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6DEC" w:rsidRPr="006C1414" w:rsidRDefault="004C157F" w:rsidP="004C157F">
      <w:pPr>
        <w:pStyle w:val="32"/>
        <w:shd w:val="clear" w:color="auto" w:fill="auto"/>
        <w:spacing w:after="0" w:line="240" w:lineRule="auto"/>
        <w:ind w:right="123" w:hanging="284"/>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599154" cy="907498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2-04-27_108.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600563" cy="9076927"/>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201</w:t>
      </w:r>
      <w:r w:rsidR="00A77D42">
        <w:rPr>
          <w:rFonts w:ascii="Times New Roman" w:hAnsi="Times New Roman" w:cs="Times New Roman"/>
          <w:sz w:val="26"/>
          <w:szCs w:val="26"/>
        </w:rPr>
        <w:t>9</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color w:val="FF0000"/>
          <w:sz w:val="26"/>
          <w:szCs w:val="26"/>
        </w:rPr>
      </w:pPr>
      <w:r w:rsidRPr="006C1414">
        <w:rPr>
          <w:rFonts w:ascii="Times New Roman" w:hAnsi="Times New Roman" w:cs="Times New Roman"/>
          <w:sz w:val="26"/>
          <w:szCs w:val="26"/>
        </w:rPr>
        <w:t>- рабочей программы учебной дисциплины ОП.0</w:t>
      </w:r>
      <w:r w:rsidR="00900E17">
        <w:rPr>
          <w:rFonts w:ascii="Times New Roman" w:hAnsi="Times New Roman" w:cs="Times New Roman"/>
          <w:sz w:val="26"/>
          <w:szCs w:val="26"/>
        </w:rPr>
        <w:t>6</w:t>
      </w:r>
      <w:r w:rsidRPr="006C1414">
        <w:rPr>
          <w:rFonts w:ascii="Times New Roman" w:hAnsi="Times New Roman" w:cs="Times New Roman"/>
          <w:sz w:val="26"/>
          <w:szCs w:val="26"/>
        </w:rPr>
        <w:t xml:space="preserve"> </w:t>
      </w:r>
      <w:r w:rsidR="00900E17">
        <w:rPr>
          <w:rFonts w:ascii="Times New Roman" w:hAnsi="Times New Roman" w:cs="Times New Roman"/>
          <w:sz w:val="26"/>
          <w:szCs w:val="26"/>
        </w:rPr>
        <w:t>Процессы формообразования и инструменты</w:t>
      </w:r>
      <w:r w:rsidRPr="006C1414">
        <w:rPr>
          <w:rFonts w:ascii="Times New Roman" w:hAnsi="Times New Roman" w:cs="Times New Roman"/>
          <w:sz w:val="26"/>
          <w:szCs w:val="26"/>
        </w:rPr>
        <w:t>, 201</w:t>
      </w:r>
      <w:r w:rsidR="00A77D42">
        <w:rPr>
          <w:rFonts w:ascii="Times New Roman" w:hAnsi="Times New Roman" w:cs="Times New Roman"/>
          <w:sz w:val="26"/>
          <w:szCs w:val="26"/>
        </w:rPr>
        <w:t>9</w:t>
      </w:r>
      <w:r w:rsidRPr="006C1414">
        <w:rPr>
          <w:rFonts w:ascii="Times New Roman" w:hAnsi="Times New Roman" w:cs="Times New Roman"/>
          <w:sz w:val="26"/>
          <w:szCs w:val="26"/>
        </w:rPr>
        <w:t xml:space="preserve">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900E17">
        <w:rPr>
          <w:rFonts w:ascii="Times New Roman" w:hAnsi="Times New Roman" w:cs="Times New Roman"/>
          <w:sz w:val="26"/>
          <w:szCs w:val="26"/>
          <w:u w:val="single"/>
        </w:rPr>
        <w:t>Халилова Л.М.</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4C157F"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4C157F"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4C157F"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4C157F"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4C157F"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4C157F"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4C157F"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4C157F"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4C157F"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pStyle w:val="af0"/>
        <w:numPr>
          <w:ilvl w:val="0"/>
          <w:numId w:val="36"/>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t>Пояснительная записка</w:t>
      </w:r>
    </w:p>
    <w:p w:rsidR="007B44BC" w:rsidRPr="004E4EB3" w:rsidRDefault="007B44BC" w:rsidP="004E4EB3">
      <w:pPr>
        <w:ind w:left="-142" w:firstLine="426"/>
        <w:jc w:val="both"/>
        <w:rPr>
          <w:rFonts w:ascii="Times New Roman" w:hAnsi="Times New Roman" w:cs="Times New Roman"/>
          <w:bCs/>
          <w:sz w:val="26"/>
          <w:szCs w:val="26"/>
        </w:rPr>
      </w:pPr>
      <w:r w:rsidRPr="004E4EB3">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4E4EB3">
        <w:rPr>
          <w:rFonts w:ascii="Times New Roman" w:hAnsi="Times New Roman" w:cs="Times New Roman"/>
          <w:sz w:val="26"/>
          <w:szCs w:val="26"/>
        </w:rPr>
        <w:t xml:space="preserve">дисциплине </w:t>
      </w:r>
      <w:r w:rsidR="003675EE" w:rsidRPr="006C1414">
        <w:rPr>
          <w:rFonts w:ascii="Times New Roman" w:hAnsi="Times New Roman" w:cs="Times New Roman"/>
          <w:sz w:val="26"/>
          <w:szCs w:val="26"/>
        </w:rPr>
        <w:t>ОП.0</w:t>
      </w:r>
      <w:r w:rsidR="00900E17">
        <w:rPr>
          <w:rFonts w:ascii="Times New Roman" w:hAnsi="Times New Roman" w:cs="Times New Roman"/>
          <w:sz w:val="26"/>
          <w:szCs w:val="26"/>
        </w:rPr>
        <w:t>6</w:t>
      </w:r>
      <w:r w:rsidR="003675EE" w:rsidRPr="006C1414">
        <w:rPr>
          <w:rFonts w:ascii="Times New Roman" w:hAnsi="Times New Roman" w:cs="Times New Roman"/>
          <w:sz w:val="26"/>
          <w:szCs w:val="26"/>
        </w:rPr>
        <w:t xml:space="preserve"> </w:t>
      </w:r>
      <w:r w:rsidR="00900E17">
        <w:rPr>
          <w:rFonts w:ascii="Times New Roman" w:hAnsi="Times New Roman" w:cs="Times New Roman"/>
          <w:sz w:val="26"/>
          <w:szCs w:val="26"/>
        </w:rPr>
        <w:t>Процессы формообразования и инструменты</w:t>
      </w:r>
      <w:r w:rsidR="00826DEC" w:rsidRPr="004E4EB3">
        <w:rPr>
          <w:rFonts w:ascii="Times New Roman" w:hAnsi="Times New Roman" w:cs="Times New Roman"/>
          <w:sz w:val="26"/>
          <w:szCs w:val="26"/>
        </w:rPr>
        <w:t xml:space="preserve"> </w:t>
      </w:r>
      <w:r w:rsidRPr="004E4EB3">
        <w:rPr>
          <w:rFonts w:ascii="Times New Roman" w:hAnsi="Times New Roman" w:cs="Times New Roman"/>
          <w:sz w:val="26"/>
          <w:szCs w:val="26"/>
        </w:rPr>
        <w:t xml:space="preserve">разработаны с целью </w:t>
      </w:r>
      <w:r w:rsidRPr="004E4EB3">
        <w:rPr>
          <w:rFonts w:ascii="Times New Roman" w:hAnsi="Times New Roman" w:cs="Times New Roman"/>
          <w:bCs/>
          <w:sz w:val="26"/>
          <w:szCs w:val="26"/>
        </w:rPr>
        <w:t xml:space="preserve">формирования у </w:t>
      </w:r>
      <w:r w:rsidRPr="004E4EB3">
        <w:rPr>
          <w:rFonts w:ascii="Times New Roman" w:hAnsi="Times New Roman" w:cs="Times New Roman"/>
          <w:sz w:val="26"/>
          <w:szCs w:val="26"/>
        </w:rPr>
        <w:t>обучающихся</w:t>
      </w:r>
      <w:r w:rsidRPr="004E4EB3">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4E4EB3" w:rsidRDefault="007B44BC" w:rsidP="004E4EB3">
      <w:pPr>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Для допуска к дифференцированному зачёту необходимо выполнение 70% занятий (4 из 7).</w:t>
      </w:r>
    </w:p>
    <w:p w:rsidR="007B44BC" w:rsidRPr="004E4EB3" w:rsidRDefault="007B44BC" w:rsidP="007B0CCE">
      <w:pPr>
        <w:ind w:left="-142" w:firstLine="568"/>
        <w:jc w:val="both"/>
        <w:rPr>
          <w:rFonts w:ascii="Times New Roman" w:hAnsi="Times New Roman" w:cs="Times New Roman"/>
          <w:b/>
          <w:bCs/>
          <w:sz w:val="26"/>
          <w:szCs w:val="26"/>
        </w:rPr>
      </w:pPr>
      <w:r w:rsidRPr="004E4EB3">
        <w:rPr>
          <w:rFonts w:ascii="Times New Roman" w:hAnsi="Times New Roman" w:cs="Times New Roman"/>
          <w:sz w:val="26"/>
          <w:szCs w:val="26"/>
        </w:rPr>
        <w:t xml:space="preserve">В результате выполнения у обучающегося формируются и закрепляются </w:t>
      </w:r>
      <w:r w:rsidR="004D3296" w:rsidRPr="004E4EB3">
        <w:rPr>
          <w:rFonts w:ascii="Times New Roman" w:hAnsi="Times New Roman" w:cs="Times New Roman"/>
          <w:sz w:val="26"/>
          <w:szCs w:val="26"/>
        </w:rPr>
        <w:t xml:space="preserve">следующие </w:t>
      </w:r>
      <w:r w:rsidR="004D3296" w:rsidRPr="004E4EB3">
        <w:rPr>
          <w:rFonts w:ascii="Times New Roman" w:hAnsi="Times New Roman" w:cs="Times New Roman"/>
          <w:b/>
          <w:sz w:val="26"/>
          <w:szCs w:val="26"/>
        </w:rPr>
        <w:t>знания</w:t>
      </w:r>
      <w:r w:rsidRPr="004E4EB3">
        <w:rPr>
          <w:rFonts w:ascii="Times New Roman" w:hAnsi="Times New Roman" w:cs="Times New Roman"/>
          <w:b/>
          <w:bCs/>
          <w:sz w:val="26"/>
          <w:szCs w:val="26"/>
        </w:rPr>
        <w:t>:</w:t>
      </w:r>
    </w:p>
    <w:p w:rsidR="00900E17" w:rsidRPr="009F171A" w:rsidRDefault="00900E17" w:rsidP="00900E17">
      <w:pPr>
        <w:ind w:firstLine="567"/>
        <w:jc w:val="both"/>
        <w:rPr>
          <w:rFonts w:ascii="Times New Roman" w:hAnsi="Times New Roman" w:cs="Times New Roman"/>
          <w:sz w:val="26"/>
          <w:szCs w:val="26"/>
        </w:rPr>
      </w:pPr>
      <w:r>
        <w:rPr>
          <w:rFonts w:ascii="Times New Roman" w:hAnsi="Times New Roman" w:cs="Times New Roman"/>
          <w:sz w:val="26"/>
          <w:szCs w:val="26"/>
        </w:rPr>
        <w:t xml:space="preserve">- </w:t>
      </w:r>
      <w:r w:rsidRPr="009F171A">
        <w:rPr>
          <w:rFonts w:ascii="Times New Roman" w:hAnsi="Times New Roman" w:cs="Times New Roman"/>
          <w:sz w:val="26"/>
          <w:szCs w:val="26"/>
        </w:rPr>
        <w:t>основные методы формообразования заготовок;</w:t>
      </w:r>
    </w:p>
    <w:p w:rsidR="00900E17" w:rsidRPr="009F171A" w:rsidRDefault="00900E17" w:rsidP="00900E17">
      <w:pPr>
        <w:ind w:firstLine="567"/>
        <w:jc w:val="both"/>
        <w:rPr>
          <w:rFonts w:ascii="Times New Roman" w:hAnsi="Times New Roman" w:cs="Times New Roman"/>
          <w:sz w:val="26"/>
          <w:szCs w:val="26"/>
        </w:rPr>
      </w:pPr>
      <w:r>
        <w:rPr>
          <w:rFonts w:ascii="Times New Roman" w:hAnsi="Times New Roman" w:cs="Times New Roman"/>
          <w:sz w:val="26"/>
          <w:szCs w:val="26"/>
        </w:rPr>
        <w:t xml:space="preserve">- </w:t>
      </w:r>
      <w:r w:rsidRPr="009F171A">
        <w:rPr>
          <w:rFonts w:ascii="Times New Roman" w:hAnsi="Times New Roman" w:cs="Times New Roman"/>
          <w:sz w:val="26"/>
          <w:szCs w:val="26"/>
        </w:rPr>
        <w:t>основные методы обработки металлов резанием;</w:t>
      </w:r>
    </w:p>
    <w:p w:rsidR="00900E17" w:rsidRPr="009F171A" w:rsidRDefault="00900E17" w:rsidP="00900E17">
      <w:pPr>
        <w:ind w:firstLine="567"/>
        <w:jc w:val="both"/>
        <w:rPr>
          <w:rFonts w:ascii="Times New Roman" w:hAnsi="Times New Roman" w:cs="Times New Roman"/>
          <w:sz w:val="26"/>
          <w:szCs w:val="26"/>
        </w:rPr>
      </w:pPr>
      <w:r>
        <w:rPr>
          <w:rFonts w:ascii="Times New Roman" w:hAnsi="Times New Roman" w:cs="Times New Roman"/>
          <w:sz w:val="26"/>
          <w:szCs w:val="26"/>
        </w:rPr>
        <w:t xml:space="preserve">- </w:t>
      </w:r>
      <w:r w:rsidRPr="009F171A">
        <w:rPr>
          <w:rFonts w:ascii="Times New Roman" w:hAnsi="Times New Roman" w:cs="Times New Roman"/>
          <w:sz w:val="26"/>
          <w:szCs w:val="26"/>
        </w:rPr>
        <w:t>материалы, применяется для изготовления лезвийного инструмента;</w:t>
      </w:r>
    </w:p>
    <w:p w:rsidR="00900E17" w:rsidRPr="009F171A" w:rsidRDefault="00900E17" w:rsidP="00900E17">
      <w:pPr>
        <w:ind w:firstLine="567"/>
        <w:jc w:val="both"/>
        <w:rPr>
          <w:rFonts w:ascii="Times New Roman" w:hAnsi="Times New Roman" w:cs="Times New Roman"/>
          <w:sz w:val="26"/>
          <w:szCs w:val="26"/>
        </w:rPr>
      </w:pPr>
      <w:r w:rsidRPr="009F171A">
        <w:rPr>
          <w:rFonts w:ascii="Times New Roman" w:hAnsi="Times New Roman" w:cs="Times New Roman"/>
          <w:sz w:val="26"/>
          <w:szCs w:val="26"/>
        </w:rPr>
        <w:t>- виды лезвийного инструмента и область его применения;</w:t>
      </w:r>
    </w:p>
    <w:p w:rsidR="00900E17" w:rsidRDefault="00900E17" w:rsidP="00900E17">
      <w:pPr>
        <w:ind w:firstLine="567"/>
        <w:jc w:val="both"/>
        <w:rPr>
          <w:rFonts w:ascii="Times New Roman" w:hAnsi="Times New Roman" w:cs="Times New Roman"/>
          <w:sz w:val="26"/>
          <w:szCs w:val="26"/>
        </w:rPr>
      </w:pPr>
      <w:r>
        <w:rPr>
          <w:rFonts w:ascii="Times New Roman" w:hAnsi="Times New Roman" w:cs="Times New Roman"/>
          <w:sz w:val="26"/>
          <w:szCs w:val="26"/>
        </w:rPr>
        <w:t xml:space="preserve">- </w:t>
      </w:r>
      <w:r w:rsidRPr="009F171A">
        <w:rPr>
          <w:rFonts w:ascii="Times New Roman" w:hAnsi="Times New Roman" w:cs="Times New Roman"/>
          <w:sz w:val="26"/>
          <w:szCs w:val="26"/>
        </w:rPr>
        <w:t>методику и расчет рациональных режимов резания при различных видах обработки</w:t>
      </w:r>
      <w:r>
        <w:rPr>
          <w:rFonts w:ascii="Times New Roman" w:hAnsi="Times New Roman" w:cs="Times New Roman"/>
          <w:sz w:val="26"/>
          <w:szCs w:val="26"/>
        </w:rPr>
        <w:t>;</w:t>
      </w:r>
    </w:p>
    <w:p w:rsidR="00900E17" w:rsidRDefault="00900E17" w:rsidP="00900E17">
      <w:pPr>
        <w:ind w:firstLine="567"/>
        <w:jc w:val="both"/>
        <w:rPr>
          <w:rFonts w:ascii="Times New Roman" w:hAnsi="Times New Roman" w:cs="Times New Roman"/>
          <w:i/>
          <w:sz w:val="26"/>
          <w:szCs w:val="26"/>
        </w:rPr>
      </w:pPr>
      <w:r>
        <w:rPr>
          <w:rFonts w:ascii="Times New Roman" w:hAnsi="Times New Roman" w:cs="Times New Roman"/>
          <w:i/>
          <w:sz w:val="26"/>
          <w:szCs w:val="26"/>
        </w:rPr>
        <w:t xml:space="preserve">- </w:t>
      </w:r>
      <w:r w:rsidRPr="00B24709">
        <w:rPr>
          <w:rFonts w:ascii="Times New Roman" w:hAnsi="Times New Roman" w:cs="Times New Roman"/>
          <w:i/>
          <w:sz w:val="26"/>
          <w:szCs w:val="26"/>
        </w:rPr>
        <w:t>основы физических явлений, сопровождаю</w:t>
      </w:r>
      <w:r w:rsidRPr="00B24709">
        <w:rPr>
          <w:rFonts w:ascii="Times New Roman" w:hAnsi="Times New Roman" w:cs="Times New Roman"/>
          <w:i/>
          <w:sz w:val="26"/>
          <w:szCs w:val="26"/>
        </w:rPr>
        <w:softHyphen/>
        <w:t>щих процесс резания;</w:t>
      </w:r>
    </w:p>
    <w:p w:rsidR="00900E17" w:rsidRDefault="00900E17" w:rsidP="00900E17">
      <w:pPr>
        <w:ind w:firstLine="567"/>
        <w:jc w:val="both"/>
        <w:rPr>
          <w:rFonts w:ascii="Times New Roman" w:hAnsi="Times New Roman" w:cs="Times New Roman"/>
          <w:i/>
          <w:sz w:val="26"/>
          <w:szCs w:val="26"/>
        </w:rPr>
      </w:pPr>
      <w:r>
        <w:rPr>
          <w:rFonts w:ascii="Times New Roman" w:hAnsi="Times New Roman" w:cs="Times New Roman"/>
          <w:i/>
          <w:sz w:val="26"/>
          <w:szCs w:val="26"/>
        </w:rPr>
        <w:t>-</w:t>
      </w:r>
      <w:r w:rsidRPr="00B24709">
        <w:rPr>
          <w:rFonts w:ascii="Times New Roman" w:hAnsi="Times New Roman" w:cs="Times New Roman"/>
          <w:i/>
          <w:sz w:val="26"/>
          <w:szCs w:val="26"/>
        </w:rPr>
        <w:t xml:space="preserve"> технологические возможности основных типов металлорежущего оборудования по обработке элементарных поверхностей (плоских, ци</w:t>
      </w:r>
      <w:r w:rsidRPr="00B24709">
        <w:rPr>
          <w:rFonts w:ascii="Times New Roman" w:hAnsi="Times New Roman" w:cs="Times New Roman"/>
          <w:i/>
          <w:sz w:val="26"/>
          <w:szCs w:val="26"/>
        </w:rPr>
        <w:softHyphen/>
        <w:t xml:space="preserve">линдрических, конических); </w:t>
      </w:r>
    </w:p>
    <w:p w:rsidR="004E4EB3" w:rsidRPr="003675EE" w:rsidRDefault="00900E17" w:rsidP="00900E17">
      <w:pPr>
        <w:ind w:firstLine="568"/>
        <w:jc w:val="both"/>
        <w:rPr>
          <w:rFonts w:ascii="Times New Roman" w:hAnsi="Times New Roman" w:cs="Times New Roman"/>
          <w:i/>
          <w:sz w:val="26"/>
          <w:szCs w:val="26"/>
        </w:rPr>
      </w:pPr>
      <w:r>
        <w:rPr>
          <w:rFonts w:ascii="Times New Roman" w:hAnsi="Times New Roman" w:cs="Times New Roman"/>
          <w:i/>
          <w:sz w:val="26"/>
          <w:szCs w:val="26"/>
        </w:rPr>
        <w:t xml:space="preserve">- </w:t>
      </w:r>
      <w:r w:rsidRPr="00B24709">
        <w:rPr>
          <w:rFonts w:ascii="Times New Roman" w:hAnsi="Times New Roman" w:cs="Times New Roman"/>
          <w:i/>
          <w:sz w:val="26"/>
          <w:szCs w:val="26"/>
        </w:rPr>
        <w:t>основы эксплуатации ре</w:t>
      </w:r>
      <w:r w:rsidRPr="00B24709">
        <w:rPr>
          <w:rFonts w:ascii="Times New Roman" w:hAnsi="Times New Roman" w:cs="Times New Roman"/>
          <w:i/>
          <w:sz w:val="26"/>
          <w:szCs w:val="26"/>
        </w:rPr>
        <w:softHyphen/>
        <w:t>жущих инструментов, применяемые инструментальные материалы.</w:t>
      </w:r>
    </w:p>
    <w:p w:rsidR="007B44BC" w:rsidRPr="004E4EB3" w:rsidRDefault="007B44BC" w:rsidP="007B0CCE">
      <w:pPr>
        <w:ind w:left="-142" w:firstLine="568"/>
        <w:jc w:val="both"/>
        <w:rPr>
          <w:rFonts w:ascii="Times New Roman" w:hAnsi="Times New Roman" w:cs="Times New Roman"/>
          <w:b/>
          <w:bCs/>
          <w:sz w:val="26"/>
          <w:szCs w:val="26"/>
        </w:rPr>
      </w:pPr>
      <w:r w:rsidRPr="004E4EB3">
        <w:rPr>
          <w:rFonts w:ascii="Times New Roman" w:hAnsi="Times New Roman" w:cs="Times New Roman"/>
          <w:sz w:val="26"/>
          <w:szCs w:val="26"/>
        </w:rPr>
        <w:t xml:space="preserve">В результате выполнения внеаудиторной самостоятельной работы у обучающегося формируются </w:t>
      </w:r>
      <w:r w:rsidRPr="004E4EB3">
        <w:rPr>
          <w:rFonts w:ascii="Times New Roman" w:hAnsi="Times New Roman" w:cs="Times New Roman"/>
          <w:b/>
          <w:bCs/>
          <w:sz w:val="26"/>
          <w:szCs w:val="26"/>
        </w:rPr>
        <w:t>умения:</w:t>
      </w:r>
    </w:p>
    <w:p w:rsidR="00900E17" w:rsidRPr="009F171A" w:rsidRDefault="00900E17" w:rsidP="00900E17">
      <w:pPr>
        <w:ind w:firstLine="567"/>
        <w:jc w:val="both"/>
        <w:rPr>
          <w:rFonts w:ascii="Times New Roman" w:hAnsi="Times New Roman" w:cs="Times New Roman"/>
          <w:sz w:val="26"/>
          <w:szCs w:val="26"/>
        </w:rPr>
      </w:pPr>
      <w:r w:rsidRPr="009F171A">
        <w:rPr>
          <w:rFonts w:ascii="Times New Roman" w:hAnsi="Times New Roman" w:cs="Times New Roman"/>
          <w:sz w:val="26"/>
          <w:szCs w:val="26"/>
        </w:rPr>
        <w:t>- пользоваться нормативно-справочной документацией по выбору лезвийного инструмента, выбору режимов резания в зависимости от конкретных условий обработки;</w:t>
      </w:r>
    </w:p>
    <w:p w:rsidR="00900E17" w:rsidRPr="009F171A" w:rsidRDefault="00900E17" w:rsidP="00900E17">
      <w:pPr>
        <w:ind w:firstLine="567"/>
        <w:jc w:val="both"/>
        <w:rPr>
          <w:rFonts w:ascii="Times New Roman" w:hAnsi="Times New Roman" w:cs="Times New Roman"/>
          <w:sz w:val="26"/>
          <w:szCs w:val="26"/>
        </w:rPr>
      </w:pPr>
      <w:r w:rsidRPr="009F171A">
        <w:rPr>
          <w:rFonts w:ascii="Times New Roman" w:hAnsi="Times New Roman" w:cs="Times New Roman"/>
          <w:sz w:val="26"/>
          <w:szCs w:val="26"/>
        </w:rPr>
        <w:t>- выбирать конструкцию лезвийного инструмента в зависимости от конкретных условий обработки;</w:t>
      </w:r>
    </w:p>
    <w:p w:rsidR="00900E17" w:rsidRDefault="00900E17" w:rsidP="00900E17">
      <w:pPr>
        <w:ind w:firstLine="567"/>
        <w:jc w:val="both"/>
        <w:rPr>
          <w:rFonts w:ascii="Times New Roman" w:hAnsi="Times New Roman" w:cs="Times New Roman"/>
          <w:sz w:val="26"/>
          <w:szCs w:val="26"/>
        </w:rPr>
      </w:pPr>
      <w:r w:rsidRPr="009F171A">
        <w:rPr>
          <w:rFonts w:ascii="Times New Roman" w:hAnsi="Times New Roman" w:cs="Times New Roman"/>
          <w:sz w:val="26"/>
          <w:szCs w:val="26"/>
        </w:rPr>
        <w:t>- производить расчет режимов резания при различных видах обработки</w:t>
      </w:r>
      <w:r>
        <w:rPr>
          <w:rFonts w:ascii="Times New Roman" w:hAnsi="Times New Roman" w:cs="Times New Roman"/>
          <w:sz w:val="26"/>
          <w:szCs w:val="26"/>
        </w:rPr>
        <w:t>;</w:t>
      </w:r>
    </w:p>
    <w:p w:rsidR="00900E17" w:rsidRDefault="00900E17" w:rsidP="00900E17">
      <w:pPr>
        <w:ind w:firstLine="567"/>
        <w:jc w:val="both"/>
        <w:rPr>
          <w:rFonts w:ascii="Times New Roman" w:hAnsi="Times New Roman" w:cs="Times New Roman"/>
          <w:i/>
          <w:sz w:val="26"/>
          <w:szCs w:val="26"/>
        </w:rPr>
      </w:pPr>
      <w:r w:rsidRPr="00B24709">
        <w:rPr>
          <w:rFonts w:ascii="Times New Roman" w:hAnsi="Times New Roman" w:cs="Times New Roman"/>
          <w:i/>
          <w:sz w:val="26"/>
          <w:szCs w:val="26"/>
        </w:rPr>
        <w:t>- ориентироваться в типаже и геометрии стан</w:t>
      </w:r>
      <w:r w:rsidRPr="00B24709">
        <w:rPr>
          <w:rFonts w:ascii="Times New Roman" w:hAnsi="Times New Roman" w:cs="Times New Roman"/>
          <w:i/>
          <w:sz w:val="26"/>
          <w:szCs w:val="26"/>
        </w:rPr>
        <w:softHyphen/>
        <w:t>дартного режущего инструмента, используемого при точении, сверлении, зенкеровании, развертывании, фрезеровании, шлифовании и других видах обработки;</w:t>
      </w:r>
    </w:p>
    <w:p w:rsidR="004E4EB3" w:rsidRPr="003675EE" w:rsidRDefault="00900E17" w:rsidP="00900E17">
      <w:pPr>
        <w:tabs>
          <w:tab w:val="left" w:pos="0"/>
        </w:tabs>
        <w:ind w:left="-142" w:firstLine="568"/>
        <w:jc w:val="both"/>
        <w:rPr>
          <w:rFonts w:ascii="Times New Roman" w:hAnsi="Times New Roman" w:cs="Times New Roman"/>
          <w:sz w:val="26"/>
          <w:szCs w:val="26"/>
        </w:rPr>
      </w:pPr>
      <w:r>
        <w:rPr>
          <w:rFonts w:ascii="Times New Roman" w:hAnsi="Times New Roman" w:cs="Times New Roman"/>
          <w:i/>
          <w:sz w:val="26"/>
          <w:szCs w:val="26"/>
        </w:rPr>
        <w:t>-</w:t>
      </w:r>
      <w:r w:rsidRPr="00B24709">
        <w:rPr>
          <w:rFonts w:ascii="Times New Roman" w:hAnsi="Times New Roman" w:cs="Times New Roman"/>
          <w:i/>
          <w:sz w:val="26"/>
          <w:szCs w:val="26"/>
        </w:rPr>
        <w:t xml:space="preserve"> экономически обосновать выбор метода обработки.</w:t>
      </w:r>
    </w:p>
    <w:p w:rsidR="007B44BC" w:rsidRPr="004E4EB3" w:rsidRDefault="007B44BC" w:rsidP="004E4EB3">
      <w:pPr>
        <w:widowControl/>
        <w:shd w:val="clear" w:color="auto" w:fill="FFFFFF"/>
        <w:ind w:left="-142" w:firstLine="426"/>
        <w:jc w:val="both"/>
        <w:rPr>
          <w:rFonts w:ascii="Times New Roman" w:eastAsia="Times New Roman" w:hAnsi="Times New Roman" w:cs="Times New Roman"/>
          <w:sz w:val="26"/>
          <w:szCs w:val="26"/>
          <w:lang w:bidi="ar-SA"/>
        </w:rPr>
      </w:pPr>
      <w:r w:rsidRPr="003675EE">
        <w:rPr>
          <w:rFonts w:ascii="Times New Roman" w:hAnsi="Times New Roman" w:cs="Times New Roman"/>
          <w:sz w:val="26"/>
          <w:szCs w:val="26"/>
        </w:rPr>
        <w:t>Выполнение практических</w:t>
      </w:r>
      <w:r w:rsidRPr="004E4EB3">
        <w:rPr>
          <w:rFonts w:ascii="Times New Roman" w:hAnsi="Times New Roman" w:cs="Times New Roman"/>
          <w:sz w:val="26"/>
          <w:szCs w:val="26"/>
        </w:rPr>
        <w:t xml:space="preserve"> заданий обучающимся </w:t>
      </w:r>
      <w:r w:rsidR="009E36DD" w:rsidRPr="004E4EB3">
        <w:rPr>
          <w:rFonts w:ascii="Times New Roman" w:hAnsi="Times New Roman" w:cs="Times New Roman"/>
          <w:sz w:val="26"/>
          <w:szCs w:val="26"/>
        </w:rPr>
        <w:t>способствует овладению</w:t>
      </w:r>
      <w:r w:rsidRPr="004E4EB3">
        <w:rPr>
          <w:rFonts w:ascii="Times New Roman" w:hAnsi="Times New Roman" w:cs="Times New Roman"/>
          <w:sz w:val="26"/>
          <w:szCs w:val="26"/>
        </w:rPr>
        <w:t xml:space="preserve"> следующими </w:t>
      </w:r>
      <w:r w:rsidRPr="004E4EB3">
        <w:rPr>
          <w:rFonts w:ascii="Times New Roman" w:hAnsi="Times New Roman" w:cs="Times New Roman"/>
          <w:b/>
          <w:bCs/>
          <w:i/>
          <w:iCs/>
          <w:sz w:val="26"/>
          <w:szCs w:val="26"/>
        </w:rPr>
        <w:t>общими и профессиональными компетенциями</w:t>
      </w:r>
      <w:r w:rsidRPr="004E4EB3">
        <w:rPr>
          <w:rFonts w:ascii="Times New Roman" w:eastAsia="Times New Roman" w:hAnsi="Times New Roman" w:cs="Times New Roman"/>
          <w:sz w:val="26"/>
          <w:szCs w:val="26"/>
          <w:lang w:bidi="ar-SA"/>
        </w:rPr>
        <w:t>:</w:t>
      </w:r>
    </w:p>
    <w:p w:rsidR="00900E17" w:rsidRPr="009F171A" w:rsidRDefault="00900E17" w:rsidP="00900E17">
      <w:pPr>
        <w:ind w:firstLine="567"/>
        <w:jc w:val="both"/>
        <w:rPr>
          <w:rFonts w:ascii="Times New Roman" w:hAnsi="Times New Roman" w:cs="Times New Roman"/>
          <w:sz w:val="26"/>
          <w:szCs w:val="26"/>
        </w:rPr>
      </w:pPr>
      <w:r w:rsidRPr="009F171A">
        <w:rPr>
          <w:rFonts w:ascii="Times New Roman" w:hAnsi="Times New Roman" w:cs="Times New Roman"/>
          <w:sz w:val="26"/>
          <w:szCs w:val="26"/>
        </w:rPr>
        <w:t>ОК 1. Понимать сущность и социальную значимость своей будущей профессии, проявлять к ней устойчивый интерес.</w:t>
      </w:r>
    </w:p>
    <w:p w:rsidR="00900E17" w:rsidRPr="009F171A" w:rsidRDefault="00900E17" w:rsidP="00900E17">
      <w:pPr>
        <w:ind w:firstLine="567"/>
        <w:jc w:val="both"/>
        <w:rPr>
          <w:rFonts w:ascii="Times New Roman" w:hAnsi="Times New Roman" w:cs="Times New Roman"/>
          <w:sz w:val="26"/>
          <w:szCs w:val="26"/>
        </w:rPr>
      </w:pPr>
      <w:r w:rsidRPr="009F171A">
        <w:rPr>
          <w:rFonts w:ascii="Times New Roman" w:hAnsi="Times New Roman" w:cs="Times New Roman"/>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900E17" w:rsidRPr="009F171A" w:rsidRDefault="00900E17" w:rsidP="00900E17">
      <w:pPr>
        <w:ind w:firstLine="567"/>
        <w:jc w:val="both"/>
        <w:rPr>
          <w:rFonts w:ascii="Times New Roman" w:hAnsi="Times New Roman" w:cs="Times New Roman"/>
          <w:sz w:val="26"/>
          <w:szCs w:val="26"/>
        </w:rPr>
      </w:pPr>
      <w:r w:rsidRPr="009F171A">
        <w:rPr>
          <w:rFonts w:ascii="Times New Roman" w:hAnsi="Times New Roman" w:cs="Times New Roman"/>
          <w:sz w:val="26"/>
          <w:szCs w:val="26"/>
        </w:rPr>
        <w:t xml:space="preserve">ОК 3.  Принимать решение в стандартных и нестандартных ситуациях и нести за них ответственность. </w:t>
      </w:r>
    </w:p>
    <w:p w:rsidR="00900E17" w:rsidRPr="009F171A" w:rsidRDefault="00900E17" w:rsidP="00900E17">
      <w:pPr>
        <w:ind w:firstLine="567"/>
        <w:jc w:val="both"/>
        <w:rPr>
          <w:rFonts w:ascii="Times New Roman" w:hAnsi="Times New Roman" w:cs="Times New Roman"/>
          <w:sz w:val="26"/>
          <w:szCs w:val="26"/>
        </w:rPr>
      </w:pPr>
      <w:r w:rsidRPr="009F171A">
        <w:rPr>
          <w:rFonts w:ascii="Times New Roman" w:hAnsi="Times New Roman" w:cs="Times New Roman"/>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900E17" w:rsidRPr="009F171A" w:rsidRDefault="00900E17" w:rsidP="00900E17">
      <w:pPr>
        <w:ind w:firstLine="567"/>
        <w:jc w:val="both"/>
        <w:rPr>
          <w:rFonts w:ascii="Times New Roman" w:hAnsi="Times New Roman" w:cs="Times New Roman"/>
          <w:sz w:val="26"/>
          <w:szCs w:val="26"/>
        </w:rPr>
      </w:pPr>
      <w:r w:rsidRPr="009F171A">
        <w:rPr>
          <w:rFonts w:ascii="Times New Roman" w:hAnsi="Times New Roman" w:cs="Times New Roman"/>
          <w:sz w:val="26"/>
          <w:szCs w:val="26"/>
        </w:rPr>
        <w:t>ОК 5. Использовать информационно-коммуникационные технологии в профессиональной деятельности.</w:t>
      </w:r>
    </w:p>
    <w:p w:rsidR="00900E17" w:rsidRPr="009F171A" w:rsidRDefault="00900E17" w:rsidP="00900E17">
      <w:pPr>
        <w:ind w:firstLine="567"/>
        <w:jc w:val="both"/>
        <w:rPr>
          <w:rFonts w:ascii="Times New Roman" w:hAnsi="Times New Roman" w:cs="Times New Roman"/>
          <w:sz w:val="26"/>
          <w:szCs w:val="26"/>
        </w:rPr>
      </w:pPr>
      <w:r w:rsidRPr="009F171A">
        <w:rPr>
          <w:rFonts w:ascii="Times New Roman" w:hAnsi="Times New Roman" w:cs="Times New Roman"/>
          <w:sz w:val="26"/>
          <w:szCs w:val="26"/>
        </w:rPr>
        <w:t>ОК 6. Работать в коллективе и команде, эффективно общаться с коллегами, руководством, потребителями.</w:t>
      </w:r>
    </w:p>
    <w:p w:rsidR="00900E17" w:rsidRPr="009F171A" w:rsidRDefault="00900E17" w:rsidP="00900E17">
      <w:pPr>
        <w:ind w:firstLine="567"/>
        <w:jc w:val="both"/>
        <w:rPr>
          <w:rFonts w:ascii="Times New Roman" w:hAnsi="Times New Roman" w:cs="Times New Roman"/>
          <w:sz w:val="26"/>
          <w:szCs w:val="26"/>
        </w:rPr>
      </w:pPr>
      <w:r w:rsidRPr="009F171A">
        <w:rPr>
          <w:rFonts w:ascii="Times New Roman" w:hAnsi="Times New Roman" w:cs="Times New Roman"/>
          <w:sz w:val="26"/>
          <w:szCs w:val="26"/>
        </w:rPr>
        <w:t xml:space="preserve">ОК 7. Брать на себя ответственность за работу членов команды (подчиненных), за </w:t>
      </w:r>
      <w:r w:rsidRPr="009F171A">
        <w:rPr>
          <w:rFonts w:ascii="Times New Roman" w:hAnsi="Times New Roman" w:cs="Times New Roman"/>
          <w:sz w:val="26"/>
          <w:szCs w:val="26"/>
        </w:rPr>
        <w:lastRenderedPageBreak/>
        <w:t>результат выполнения задания.</w:t>
      </w:r>
    </w:p>
    <w:p w:rsidR="00900E17" w:rsidRPr="009F171A" w:rsidRDefault="00900E17" w:rsidP="00900E17">
      <w:pPr>
        <w:ind w:firstLine="567"/>
        <w:jc w:val="both"/>
        <w:rPr>
          <w:rFonts w:ascii="Times New Roman" w:hAnsi="Times New Roman" w:cs="Times New Roman"/>
          <w:sz w:val="26"/>
          <w:szCs w:val="26"/>
        </w:rPr>
      </w:pPr>
      <w:r w:rsidRPr="009F171A">
        <w:rPr>
          <w:rFonts w:ascii="Times New Roman" w:hAnsi="Times New Roman" w:cs="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900E17" w:rsidRPr="009F171A" w:rsidRDefault="00900E17" w:rsidP="00900E17">
      <w:pPr>
        <w:ind w:firstLine="567"/>
        <w:jc w:val="both"/>
        <w:rPr>
          <w:rFonts w:ascii="Times New Roman" w:hAnsi="Times New Roman" w:cs="Times New Roman"/>
          <w:sz w:val="26"/>
          <w:szCs w:val="26"/>
        </w:rPr>
      </w:pPr>
      <w:r w:rsidRPr="009F171A">
        <w:rPr>
          <w:rFonts w:ascii="Times New Roman" w:hAnsi="Times New Roman" w:cs="Times New Roman"/>
          <w:sz w:val="26"/>
          <w:szCs w:val="26"/>
        </w:rPr>
        <w:t>ОК 9. Ориентироваться в условиях частой смены технологий в профессиональной деятельности.</w:t>
      </w:r>
    </w:p>
    <w:p w:rsidR="00900E17" w:rsidRPr="009F171A" w:rsidRDefault="00900E17" w:rsidP="00900E17">
      <w:pPr>
        <w:ind w:firstLine="567"/>
        <w:jc w:val="both"/>
        <w:rPr>
          <w:rFonts w:ascii="Times New Roman" w:hAnsi="Times New Roman" w:cs="Times New Roman"/>
          <w:sz w:val="26"/>
          <w:szCs w:val="26"/>
        </w:rPr>
      </w:pPr>
      <w:r w:rsidRPr="009F171A">
        <w:rPr>
          <w:rFonts w:ascii="Times New Roman" w:hAnsi="Times New Roman" w:cs="Times New Roman"/>
          <w:sz w:val="26"/>
          <w:szCs w:val="26"/>
        </w:rPr>
        <w:t>ПК 1.1. Использовать конструкторскую документацию при разработке технологических процессов изготовления деталей.</w:t>
      </w:r>
    </w:p>
    <w:p w:rsidR="00900E17" w:rsidRPr="009F171A" w:rsidRDefault="00900E17" w:rsidP="00900E17">
      <w:pPr>
        <w:ind w:firstLine="567"/>
        <w:jc w:val="both"/>
        <w:rPr>
          <w:rFonts w:ascii="Times New Roman" w:hAnsi="Times New Roman" w:cs="Times New Roman"/>
          <w:sz w:val="26"/>
          <w:szCs w:val="26"/>
        </w:rPr>
      </w:pPr>
      <w:r w:rsidRPr="009F171A">
        <w:rPr>
          <w:rFonts w:ascii="Times New Roman" w:hAnsi="Times New Roman" w:cs="Times New Roman"/>
          <w:sz w:val="26"/>
          <w:szCs w:val="26"/>
        </w:rPr>
        <w:t>ПК 1.2. Выбрать метод получения заготовок и схемы их базирования.</w:t>
      </w:r>
    </w:p>
    <w:p w:rsidR="00900E17" w:rsidRPr="009F171A" w:rsidRDefault="00900E17" w:rsidP="00900E17">
      <w:pPr>
        <w:ind w:firstLine="567"/>
        <w:jc w:val="both"/>
        <w:rPr>
          <w:rFonts w:ascii="Times New Roman" w:hAnsi="Times New Roman" w:cs="Times New Roman"/>
          <w:sz w:val="26"/>
          <w:szCs w:val="26"/>
        </w:rPr>
      </w:pPr>
      <w:r w:rsidRPr="009F171A">
        <w:rPr>
          <w:rFonts w:ascii="Times New Roman" w:hAnsi="Times New Roman" w:cs="Times New Roman"/>
          <w:sz w:val="26"/>
          <w:szCs w:val="26"/>
        </w:rPr>
        <w:t>ПК 1.3. Составлять маршруты изготовления деталей и проектировать технологические операции.</w:t>
      </w:r>
    </w:p>
    <w:p w:rsidR="00900E17" w:rsidRPr="009F171A" w:rsidRDefault="00900E17" w:rsidP="00900E17">
      <w:pPr>
        <w:ind w:firstLine="567"/>
        <w:jc w:val="both"/>
        <w:rPr>
          <w:rFonts w:ascii="Times New Roman" w:hAnsi="Times New Roman" w:cs="Times New Roman"/>
          <w:sz w:val="26"/>
          <w:szCs w:val="26"/>
        </w:rPr>
      </w:pPr>
      <w:r w:rsidRPr="009F171A">
        <w:rPr>
          <w:rFonts w:ascii="Times New Roman" w:hAnsi="Times New Roman" w:cs="Times New Roman"/>
          <w:sz w:val="26"/>
          <w:szCs w:val="26"/>
        </w:rPr>
        <w:t>ПК 1.4. Разрабатывать и внедрять управляющие программы обработки деталей.</w:t>
      </w:r>
    </w:p>
    <w:p w:rsidR="00900E17" w:rsidRPr="009F171A" w:rsidRDefault="00900E17" w:rsidP="00900E17">
      <w:pPr>
        <w:ind w:firstLine="567"/>
        <w:jc w:val="both"/>
        <w:rPr>
          <w:rFonts w:ascii="Times New Roman" w:hAnsi="Times New Roman" w:cs="Times New Roman"/>
          <w:sz w:val="26"/>
          <w:szCs w:val="26"/>
        </w:rPr>
      </w:pPr>
      <w:r w:rsidRPr="009F171A">
        <w:rPr>
          <w:rFonts w:ascii="Times New Roman" w:hAnsi="Times New Roman" w:cs="Times New Roman"/>
          <w:sz w:val="26"/>
          <w:szCs w:val="26"/>
        </w:rPr>
        <w:t>ПК 1.5. Использовать системы автоматизированного проектирования технологических процессов обработки деталей.</w:t>
      </w:r>
    </w:p>
    <w:p w:rsidR="00900E17" w:rsidRPr="009F171A" w:rsidRDefault="00900E17" w:rsidP="00900E17">
      <w:pPr>
        <w:ind w:firstLine="567"/>
        <w:jc w:val="both"/>
        <w:rPr>
          <w:rFonts w:ascii="Times New Roman" w:hAnsi="Times New Roman" w:cs="Times New Roman"/>
          <w:sz w:val="26"/>
          <w:szCs w:val="26"/>
        </w:rPr>
      </w:pPr>
      <w:r w:rsidRPr="009F171A">
        <w:rPr>
          <w:rFonts w:ascii="Times New Roman" w:hAnsi="Times New Roman" w:cs="Times New Roman"/>
          <w:sz w:val="26"/>
          <w:szCs w:val="26"/>
        </w:rPr>
        <w:t>ПК 2.1. Участвовать в планировании и организации работы структурного подразделения.</w:t>
      </w:r>
    </w:p>
    <w:p w:rsidR="00900E17" w:rsidRPr="009F171A" w:rsidRDefault="00900E17" w:rsidP="00900E17">
      <w:pPr>
        <w:ind w:firstLine="567"/>
        <w:jc w:val="both"/>
        <w:rPr>
          <w:rFonts w:ascii="Times New Roman" w:hAnsi="Times New Roman" w:cs="Times New Roman"/>
          <w:sz w:val="26"/>
          <w:szCs w:val="26"/>
        </w:rPr>
      </w:pPr>
      <w:r w:rsidRPr="009F171A">
        <w:rPr>
          <w:rFonts w:ascii="Times New Roman" w:hAnsi="Times New Roman" w:cs="Times New Roman"/>
          <w:sz w:val="26"/>
          <w:szCs w:val="26"/>
        </w:rPr>
        <w:t>ПК 2.2. Участвовать в руководстве работой структурного подразделения.</w:t>
      </w:r>
    </w:p>
    <w:p w:rsidR="00900E17" w:rsidRPr="009F171A" w:rsidRDefault="00900E17" w:rsidP="00900E17">
      <w:pPr>
        <w:ind w:firstLine="567"/>
        <w:jc w:val="both"/>
        <w:rPr>
          <w:rFonts w:ascii="Times New Roman" w:hAnsi="Times New Roman" w:cs="Times New Roman"/>
          <w:sz w:val="26"/>
          <w:szCs w:val="26"/>
        </w:rPr>
      </w:pPr>
      <w:r w:rsidRPr="009F171A">
        <w:rPr>
          <w:rFonts w:ascii="Times New Roman" w:hAnsi="Times New Roman" w:cs="Times New Roman"/>
          <w:sz w:val="26"/>
          <w:szCs w:val="26"/>
        </w:rPr>
        <w:t>ПК 2.3. Участвовать в анализе процесса и результатов деятельности подразделения.</w:t>
      </w:r>
    </w:p>
    <w:p w:rsidR="00900E17" w:rsidRPr="009F171A" w:rsidRDefault="00900E17" w:rsidP="00900E17">
      <w:pPr>
        <w:ind w:firstLine="567"/>
        <w:jc w:val="both"/>
        <w:rPr>
          <w:rFonts w:ascii="Times New Roman" w:hAnsi="Times New Roman" w:cs="Times New Roman"/>
          <w:sz w:val="26"/>
          <w:szCs w:val="26"/>
        </w:rPr>
      </w:pPr>
      <w:r w:rsidRPr="009F171A">
        <w:rPr>
          <w:rFonts w:ascii="Times New Roman" w:hAnsi="Times New Roman" w:cs="Times New Roman"/>
          <w:sz w:val="26"/>
          <w:szCs w:val="26"/>
        </w:rPr>
        <w:t>ПК 3.1. Участвовать в реализации технологического процесса по изготовлению деталей.</w:t>
      </w:r>
    </w:p>
    <w:p w:rsidR="004E4EB3" w:rsidRPr="003675EE" w:rsidRDefault="00900E17" w:rsidP="00900E17">
      <w:pPr>
        <w:autoSpaceDE w:val="0"/>
        <w:autoSpaceDN w:val="0"/>
        <w:adjustRightInd w:val="0"/>
        <w:ind w:firstLine="426"/>
        <w:jc w:val="both"/>
        <w:rPr>
          <w:rFonts w:ascii="Times New Roman" w:hAnsi="Times New Roman" w:cs="Times New Roman"/>
          <w:sz w:val="26"/>
          <w:szCs w:val="26"/>
        </w:rPr>
      </w:pPr>
      <w:r w:rsidRPr="009F171A">
        <w:rPr>
          <w:rFonts w:ascii="Times New Roman" w:hAnsi="Times New Roman" w:cs="Times New Roman"/>
          <w:sz w:val="26"/>
          <w:szCs w:val="26"/>
        </w:rPr>
        <w:t>ПК 3.2. Проводить контроль соответствия качества деталей требованиям технической документации.</w:t>
      </w:r>
    </w:p>
    <w:p w:rsidR="007B44BC" w:rsidRPr="006C1414" w:rsidRDefault="007B44BC" w:rsidP="006C1414">
      <w:pPr>
        <w:pStyle w:val="af0"/>
        <w:numPr>
          <w:ilvl w:val="0"/>
          <w:numId w:val="36"/>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402"/>
        <w:gridCol w:w="992"/>
        <w:gridCol w:w="3119"/>
      </w:tblGrid>
      <w:tr w:rsidR="007B44BC" w:rsidRPr="006C1414" w:rsidTr="00900E17">
        <w:tc>
          <w:tcPr>
            <w:tcW w:w="2552"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Наименование раздела, темы</w:t>
            </w:r>
          </w:p>
        </w:tc>
        <w:tc>
          <w:tcPr>
            <w:tcW w:w="3402"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Название внеаудиторной самостоятельной работы</w:t>
            </w:r>
          </w:p>
        </w:tc>
        <w:tc>
          <w:tcPr>
            <w:tcW w:w="992"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Количество часов</w:t>
            </w:r>
          </w:p>
        </w:tc>
        <w:tc>
          <w:tcPr>
            <w:tcW w:w="3119"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Форма представления результата</w:t>
            </w:r>
          </w:p>
        </w:tc>
      </w:tr>
      <w:tr w:rsidR="00900E17" w:rsidRPr="006C1414" w:rsidTr="00900E17">
        <w:trPr>
          <w:trHeight w:val="1125"/>
        </w:trPr>
        <w:tc>
          <w:tcPr>
            <w:tcW w:w="2552" w:type="dxa"/>
            <w:vMerge w:val="restart"/>
          </w:tcPr>
          <w:p w:rsidR="00900E17" w:rsidRPr="00B83A9C" w:rsidRDefault="00900E17" w:rsidP="00B83A9C">
            <w:pPr>
              <w:keepNext/>
              <w:outlineLvl w:val="0"/>
              <w:rPr>
                <w:rFonts w:ascii="Times New Roman" w:hAnsi="Times New Roman" w:cs="Times New Roman"/>
                <w:sz w:val="26"/>
                <w:szCs w:val="26"/>
              </w:rPr>
            </w:pPr>
            <w:r w:rsidRPr="009F171A">
              <w:rPr>
                <w:rFonts w:ascii="Times New Roman" w:hAnsi="Times New Roman" w:cs="Times New Roman"/>
                <w:sz w:val="26"/>
                <w:szCs w:val="26"/>
              </w:rPr>
              <w:t>Тема 1.2 Обработка металлов давлением</w:t>
            </w:r>
          </w:p>
        </w:tc>
        <w:tc>
          <w:tcPr>
            <w:tcW w:w="3402" w:type="dxa"/>
          </w:tcPr>
          <w:p w:rsidR="00900E17" w:rsidRPr="00B83A9C" w:rsidRDefault="00900E17" w:rsidP="00900E17">
            <w:pPr>
              <w:rPr>
                <w:rFonts w:ascii="Times New Roman" w:hAnsi="Times New Roman" w:cs="Times New Roman"/>
                <w:bCs/>
                <w:sz w:val="26"/>
                <w:szCs w:val="26"/>
              </w:rPr>
            </w:pPr>
            <w:r w:rsidRPr="0076157E">
              <w:rPr>
                <w:rFonts w:ascii="Times New Roman" w:hAnsi="Times New Roman" w:cs="Times New Roman"/>
                <w:sz w:val="26"/>
                <w:szCs w:val="26"/>
              </w:rPr>
              <w:t>Факторы, определяющие выбор метода литья для получения заготовок требуемой формы</w:t>
            </w:r>
          </w:p>
        </w:tc>
        <w:tc>
          <w:tcPr>
            <w:tcW w:w="992" w:type="dxa"/>
          </w:tcPr>
          <w:p w:rsidR="00900E17" w:rsidRPr="00B83A9C"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3119" w:type="dxa"/>
          </w:tcPr>
          <w:p w:rsidR="00900E17" w:rsidRPr="00B83A9C" w:rsidRDefault="00900E17"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900E17" w:rsidRPr="006C1414" w:rsidTr="00900E17">
        <w:trPr>
          <w:trHeight w:val="1260"/>
        </w:trPr>
        <w:tc>
          <w:tcPr>
            <w:tcW w:w="2552" w:type="dxa"/>
            <w:vMerge/>
          </w:tcPr>
          <w:p w:rsidR="00900E17" w:rsidRPr="009F171A" w:rsidRDefault="00900E17" w:rsidP="00B83A9C">
            <w:pPr>
              <w:keepNext/>
              <w:outlineLvl w:val="0"/>
              <w:rPr>
                <w:rFonts w:ascii="Times New Roman" w:hAnsi="Times New Roman" w:cs="Times New Roman"/>
                <w:sz w:val="26"/>
                <w:szCs w:val="26"/>
              </w:rPr>
            </w:pPr>
          </w:p>
        </w:tc>
        <w:tc>
          <w:tcPr>
            <w:tcW w:w="3402" w:type="dxa"/>
          </w:tcPr>
          <w:p w:rsidR="00900E17" w:rsidRPr="0076157E" w:rsidRDefault="00900E17" w:rsidP="00900E17">
            <w:pPr>
              <w:rPr>
                <w:rFonts w:ascii="Times New Roman" w:hAnsi="Times New Roman" w:cs="Times New Roman"/>
                <w:sz w:val="26"/>
                <w:szCs w:val="26"/>
              </w:rPr>
            </w:pPr>
            <w:r w:rsidRPr="0076157E">
              <w:rPr>
                <w:rFonts w:ascii="Times New Roman" w:hAnsi="Times New Roman" w:cs="Times New Roman"/>
                <w:sz w:val="26"/>
                <w:szCs w:val="26"/>
              </w:rPr>
              <w:t>Факторы, определяющие выбор метода ОМД для получения заготовок требуемой формы</w:t>
            </w:r>
          </w:p>
        </w:tc>
        <w:tc>
          <w:tcPr>
            <w:tcW w:w="992" w:type="dxa"/>
          </w:tcPr>
          <w:p w:rsidR="00900E17"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3119" w:type="dxa"/>
          </w:tcPr>
          <w:p w:rsidR="00900E17" w:rsidRPr="00B83A9C" w:rsidRDefault="00900E17"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7B44BC" w:rsidRPr="006C1414" w:rsidTr="00900E17">
        <w:tc>
          <w:tcPr>
            <w:tcW w:w="2552" w:type="dxa"/>
          </w:tcPr>
          <w:p w:rsidR="007B44BC" w:rsidRPr="00B83A9C" w:rsidRDefault="00900E17" w:rsidP="00B83A9C">
            <w:pPr>
              <w:rPr>
                <w:rFonts w:ascii="Times New Roman" w:hAnsi="Times New Roman" w:cs="Times New Roman"/>
                <w:bCs/>
                <w:sz w:val="26"/>
                <w:szCs w:val="26"/>
              </w:rPr>
            </w:pPr>
            <w:r w:rsidRPr="009F171A">
              <w:rPr>
                <w:rFonts w:ascii="Times New Roman" w:hAnsi="Times New Roman" w:cs="Times New Roman"/>
                <w:sz w:val="26"/>
                <w:szCs w:val="26"/>
              </w:rPr>
              <w:t>Тема 2.1 Инструменты формообразования</w:t>
            </w:r>
          </w:p>
        </w:tc>
        <w:tc>
          <w:tcPr>
            <w:tcW w:w="3402" w:type="dxa"/>
          </w:tcPr>
          <w:p w:rsidR="007B44BC" w:rsidRPr="00B83A9C" w:rsidRDefault="00900E17" w:rsidP="00B83A9C">
            <w:pPr>
              <w:rPr>
                <w:rFonts w:ascii="Times New Roman" w:hAnsi="Times New Roman" w:cs="Times New Roman"/>
                <w:bCs/>
                <w:sz w:val="26"/>
                <w:szCs w:val="26"/>
              </w:rPr>
            </w:pPr>
            <w:r w:rsidRPr="0076157E">
              <w:rPr>
                <w:rFonts w:ascii="Times New Roman" w:hAnsi="Times New Roman" w:cs="Times New Roman"/>
                <w:sz w:val="26"/>
                <w:szCs w:val="26"/>
              </w:rPr>
              <w:t>Выбор марки инструментального материала для различных инструментов. Методика расчета режущих инструментов</w:t>
            </w:r>
          </w:p>
        </w:tc>
        <w:tc>
          <w:tcPr>
            <w:tcW w:w="992" w:type="dxa"/>
          </w:tcPr>
          <w:p w:rsidR="007B44BC" w:rsidRPr="00B83A9C"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3119" w:type="dxa"/>
          </w:tcPr>
          <w:p w:rsidR="007B44BC" w:rsidRPr="00B83A9C" w:rsidRDefault="00900E17"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900E17" w:rsidRPr="006C1414" w:rsidTr="00900E17">
        <w:trPr>
          <w:trHeight w:val="600"/>
        </w:trPr>
        <w:tc>
          <w:tcPr>
            <w:tcW w:w="2552" w:type="dxa"/>
            <w:vMerge w:val="restart"/>
          </w:tcPr>
          <w:p w:rsidR="00900E17" w:rsidRPr="00B83A9C" w:rsidRDefault="00900E17" w:rsidP="00B83A9C">
            <w:pPr>
              <w:rPr>
                <w:rFonts w:ascii="Times New Roman" w:hAnsi="Times New Roman" w:cs="Times New Roman"/>
                <w:sz w:val="26"/>
                <w:szCs w:val="26"/>
              </w:rPr>
            </w:pPr>
            <w:r w:rsidRPr="009F171A">
              <w:rPr>
                <w:rFonts w:ascii="Times New Roman" w:hAnsi="Times New Roman" w:cs="Times New Roman"/>
                <w:sz w:val="26"/>
                <w:szCs w:val="26"/>
              </w:rPr>
              <w:t>Тема 3.6 Скорость резания, допускаемая режущими свойствами резца</w:t>
            </w:r>
          </w:p>
        </w:tc>
        <w:tc>
          <w:tcPr>
            <w:tcW w:w="3402" w:type="dxa"/>
          </w:tcPr>
          <w:p w:rsidR="00900E17" w:rsidRPr="00B83A9C" w:rsidRDefault="00900E17" w:rsidP="00900E17">
            <w:pPr>
              <w:rPr>
                <w:rFonts w:ascii="Times New Roman" w:hAnsi="Times New Roman" w:cs="Times New Roman"/>
                <w:bCs/>
                <w:sz w:val="26"/>
                <w:szCs w:val="26"/>
              </w:rPr>
            </w:pPr>
            <w:r w:rsidRPr="0076157E">
              <w:rPr>
                <w:rFonts w:ascii="Times New Roman" w:hAnsi="Times New Roman" w:cs="Times New Roman"/>
                <w:sz w:val="26"/>
                <w:szCs w:val="26"/>
              </w:rPr>
              <w:t xml:space="preserve">Составление отчета по </w:t>
            </w:r>
            <w:proofErr w:type="spellStart"/>
            <w:r w:rsidRPr="0076157E">
              <w:rPr>
                <w:rFonts w:ascii="Times New Roman" w:hAnsi="Times New Roman" w:cs="Times New Roman"/>
                <w:sz w:val="26"/>
                <w:szCs w:val="26"/>
              </w:rPr>
              <w:t>пр.работам</w:t>
            </w:r>
            <w:proofErr w:type="spellEnd"/>
          </w:p>
        </w:tc>
        <w:tc>
          <w:tcPr>
            <w:tcW w:w="992" w:type="dxa"/>
          </w:tcPr>
          <w:p w:rsidR="00900E17" w:rsidRPr="00B83A9C"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3119" w:type="dxa"/>
          </w:tcPr>
          <w:p w:rsidR="00900E17" w:rsidRPr="00B83A9C" w:rsidRDefault="00900E17"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900E17" w:rsidRPr="006C1414" w:rsidTr="00900E17">
        <w:trPr>
          <w:trHeight w:val="300"/>
        </w:trPr>
        <w:tc>
          <w:tcPr>
            <w:tcW w:w="2552" w:type="dxa"/>
            <w:vMerge/>
          </w:tcPr>
          <w:p w:rsidR="00900E17" w:rsidRPr="009F171A" w:rsidRDefault="00900E17" w:rsidP="00B83A9C">
            <w:pPr>
              <w:rPr>
                <w:rFonts w:ascii="Times New Roman" w:hAnsi="Times New Roman" w:cs="Times New Roman"/>
                <w:sz w:val="26"/>
                <w:szCs w:val="26"/>
              </w:rPr>
            </w:pPr>
          </w:p>
        </w:tc>
        <w:tc>
          <w:tcPr>
            <w:tcW w:w="3402" w:type="dxa"/>
          </w:tcPr>
          <w:p w:rsidR="00900E17" w:rsidRPr="0076157E" w:rsidRDefault="00900E17" w:rsidP="00900E17">
            <w:pPr>
              <w:rPr>
                <w:rFonts w:ascii="Times New Roman" w:hAnsi="Times New Roman" w:cs="Times New Roman"/>
                <w:sz w:val="26"/>
                <w:szCs w:val="26"/>
              </w:rPr>
            </w:pPr>
            <w:r w:rsidRPr="0076157E">
              <w:rPr>
                <w:rFonts w:ascii="Times New Roman" w:hAnsi="Times New Roman" w:cs="Times New Roman"/>
                <w:sz w:val="26"/>
                <w:szCs w:val="26"/>
              </w:rPr>
              <w:t>Выполнение рабочего чертежа резца в соответствии с ЕСКД и ЕСТД</w:t>
            </w:r>
          </w:p>
        </w:tc>
        <w:tc>
          <w:tcPr>
            <w:tcW w:w="992" w:type="dxa"/>
          </w:tcPr>
          <w:p w:rsidR="00900E17"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3119" w:type="dxa"/>
          </w:tcPr>
          <w:p w:rsidR="00900E17" w:rsidRPr="00B83A9C" w:rsidRDefault="005159B5"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900E17" w:rsidRPr="006C1414" w:rsidTr="00900E17">
        <w:trPr>
          <w:trHeight w:val="1164"/>
        </w:trPr>
        <w:tc>
          <w:tcPr>
            <w:tcW w:w="2552" w:type="dxa"/>
            <w:vMerge/>
          </w:tcPr>
          <w:p w:rsidR="00900E17" w:rsidRPr="009F171A" w:rsidRDefault="00900E17" w:rsidP="00B83A9C">
            <w:pPr>
              <w:rPr>
                <w:rFonts w:ascii="Times New Roman" w:hAnsi="Times New Roman" w:cs="Times New Roman"/>
                <w:sz w:val="26"/>
                <w:szCs w:val="26"/>
              </w:rPr>
            </w:pPr>
          </w:p>
        </w:tc>
        <w:tc>
          <w:tcPr>
            <w:tcW w:w="3402" w:type="dxa"/>
          </w:tcPr>
          <w:p w:rsidR="00900E17" w:rsidRPr="0076157E" w:rsidRDefault="00900E17" w:rsidP="00900E17">
            <w:pPr>
              <w:rPr>
                <w:rFonts w:ascii="Times New Roman" w:hAnsi="Times New Roman" w:cs="Times New Roman"/>
                <w:sz w:val="26"/>
                <w:szCs w:val="26"/>
              </w:rPr>
            </w:pPr>
            <w:r w:rsidRPr="0076157E">
              <w:rPr>
                <w:rFonts w:ascii="Times New Roman" w:hAnsi="Times New Roman" w:cs="Times New Roman"/>
                <w:sz w:val="26"/>
                <w:szCs w:val="26"/>
              </w:rPr>
              <w:t>Выполнение схемы обработки при обтачивании, растачивании, подрезке торца, прорезки заготовки</w:t>
            </w:r>
          </w:p>
        </w:tc>
        <w:tc>
          <w:tcPr>
            <w:tcW w:w="992" w:type="dxa"/>
          </w:tcPr>
          <w:p w:rsidR="00900E17"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3119" w:type="dxa"/>
          </w:tcPr>
          <w:p w:rsidR="00900E17" w:rsidRPr="00B83A9C" w:rsidRDefault="00900E17"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900E17" w:rsidRPr="006C1414" w:rsidTr="00900E17">
        <w:trPr>
          <w:trHeight w:val="615"/>
        </w:trPr>
        <w:tc>
          <w:tcPr>
            <w:tcW w:w="2552" w:type="dxa"/>
            <w:vMerge/>
          </w:tcPr>
          <w:p w:rsidR="00900E17" w:rsidRPr="009F171A" w:rsidRDefault="00900E17" w:rsidP="00B83A9C">
            <w:pPr>
              <w:rPr>
                <w:rFonts w:ascii="Times New Roman" w:hAnsi="Times New Roman" w:cs="Times New Roman"/>
                <w:sz w:val="26"/>
                <w:szCs w:val="26"/>
              </w:rPr>
            </w:pPr>
          </w:p>
        </w:tc>
        <w:tc>
          <w:tcPr>
            <w:tcW w:w="3402" w:type="dxa"/>
          </w:tcPr>
          <w:p w:rsidR="00900E17" w:rsidRPr="0076157E" w:rsidRDefault="00900E17" w:rsidP="00900E17">
            <w:pPr>
              <w:rPr>
                <w:rFonts w:ascii="Times New Roman" w:hAnsi="Times New Roman" w:cs="Times New Roman"/>
                <w:sz w:val="26"/>
                <w:szCs w:val="26"/>
              </w:rPr>
            </w:pPr>
            <w:r w:rsidRPr="0076157E">
              <w:rPr>
                <w:rFonts w:ascii="Times New Roman" w:hAnsi="Times New Roman" w:cs="Times New Roman"/>
                <w:sz w:val="26"/>
                <w:szCs w:val="26"/>
              </w:rPr>
              <w:t>Пути повышения производительности</w:t>
            </w:r>
          </w:p>
        </w:tc>
        <w:tc>
          <w:tcPr>
            <w:tcW w:w="992" w:type="dxa"/>
          </w:tcPr>
          <w:p w:rsidR="00900E17"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3119" w:type="dxa"/>
          </w:tcPr>
          <w:p w:rsidR="00900E17" w:rsidRPr="00B83A9C" w:rsidRDefault="005159B5"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900E17" w:rsidRPr="006C1414" w:rsidTr="00900E17">
        <w:trPr>
          <w:trHeight w:val="1200"/>
        </w:trPr>
        <w:tc>
          <w:tcPr>
            <w:tcW w:w="2552" w:type="dxa"/>
            <w:vMerge/>
          </w:tcPr>
          <w:p w:rsidR="00900E17" w:rsidRPr="009F171A" w:rsidRDefault="00900E17" w:rsidP="00B83A9C">
            <w:pPr>
              <w:rPr>
                <w:rFonts w:ascii="Times New Roman" w:hAnsi="Times New Roman" w:cs="Times New Roman"/>
                <w:sz w:val="26"/>
                <w:szCs w:val="26"/>
              </w:rPr>
            </w:pPr>
          </w:p>
        </w:tc>
        <w:tc>
          <w:tcPr>
            <w:tcW w:w="3402" w:type="dxa"/>
          </w:tcPr>
          <w:p w:rsidR="00900E17" w:rsidRPr="0076157E" w:rsidRDefault="00900E17" w:rsidP="00900E17">
            <w:pPr>
              <w:rPr>
                <w:rFonts w:ascii="Times New Roman" w:hAnsi="Times New Roman" w:cs="Times New Roman"/>
                <w:sz w:val="26"/>
                <w:szCs w:val="26"/>
              </w:rPr>
            </w:pPr>
            <w:r w:rsidRPr="0076157E">
              <w:rPr>
                <w:rFonts w:ascii="Times New Roman" w:hAnsi="Times New Roman" w:cs="Times New Roman"/>
                <w:sz w:val="26"/>
                <w:szCs w:val="26"/>
              </w:rPr>
              <w:t xml:space="preserve">Пути борьбы с </w:t>
            </w:r>
            <w:proofErr w:type="spellStart"/>
            <w:r w:rsidRPr="0076157E">
              <w:rPr>
                <w:rFonts w:ascii="Times New Roman" w:hAnsi="Times New Roman" w:cs="Times New Roman"/>
                <w:sz w:val="26"/>
                <w:szCs w:val="26"/>
              </w:rPr>
              <w:t>наросто</w:t>
            </w:r>
            <w:proofErr w:type="spellEnd"/>
            <w:r>
              <w:rPr>
                <w:rFonts w:ascii="Times New Roman" w:hAnsi="Times New Roman" w:cs="Times New Roman"/>
                <w:sz w:val="26"/>
                <w:szCs w:val="26"/>
              </w:rPr>
              <w:t xml:space="preserve"> </w:t>
            </w:r>
            <w:r w:rsidRPr="0076157E">
              <w:rPr>
                <w:rFonts w:ascii="Times New Roman" w:hAnsi="Times New Roman" w:cs="Times New Roman"/>
                <w:sz w:val="26"/>
                <w:szCs w:val="26"/>
              </w:rPr>
              <w:t>образованием за счет уменьшения трения стружки</w:t>
            </w:r>
          </w:p>
        </w:tc>
        <w:tc>
          <w:tcPr>
            <w:tcW w:w="992" w:type="dxa"/>
          </w:tcPr>
          <w:p w:rsidR="00900E17"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3119" w:type="dxa"/>
          </w:tcPr>
          <w:p w:rsidR="00900E17" w:rsidRPr="00B83A9C" w:rsidRDefault="005159B5"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900E17" w:rsidRPr="006C1414" w:rsidTr="00900E17">
        <w:trPr>
          <w:trHeight w:val="915"/>
        </w:trPr>
        <w:tc>
          <w:tcPr>
            <w:tcW w:w="2552" w:type="dxa"/>
            <w:vMerge/>
          </w:tcPr>
          <w:p w:rsidR="00900E17" w:rsidRPr="009F171A" w:rsidRDefault="00900E17" w:rsidP="00B83A9C">
            <w:pPr>
              <w:rPr>
                <w:rFonts w:ascii="Times New Roman" w:hAnsi="Times New Roman" w:cs="Times New Roman"/>
                <w:sz w:val="26"/>
                <w:szCs w:val="26"/>
              </w:rPr>
            </w:pPr>
          </w:p>
        </w:tc>
        <w:tc>
          <w:tcPr>
            <w:tcW w:w="3402" w:type="dxa"/>
          </w:tcPr>
          <w:p w:rsidR="00900E17" w:rsidRPr="0076157E" w:rsidRDefault="00900E17" w:rsidP="00900E17">
            <w:pPr>
              <w:rPr>
                <w:rFonts w:ascii="Times New Roman" w:hAnsi="Times New Roman" w:cs="Times New Roman"/>
                <w:sz w:val="26"/>
                <w:szCs w:val="26"/>
              </w:rPr>
            </w:pPr>
            <w:r w:rsidRPr="0076157E">
              <w:rPr>
                <w:rFonts w:ascii="Times New Roman" w:hAnsi="Times New Roman" w:cs="Times New Roman"/>
                <w:sz w:val="26"/>
                <w:szCs w:val="26"/>
              </w:rPr>
              <w:t>Применение смазочно-охлаждающих средств (СОТС)</w:t>
            </w:r>
          </w:p>
        </w:tc>
        <w:tc>
          <w:tcPr>
            <w:tcW w:w="992" w:type="dxa"/>
          </w:tcPr>
          <w:p w:rsidR="00900E17"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3119" w:type="dxa"/>
          </w:tcPr>
          <w:p w:rsidR="00900E17" w:rsidRPr="00B83A9C" w:rsidRDefault="005159B5"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900E17" w:rsidRPr="006C1414" w:rsidTr="00900E17">
        <w:trPr>
          <w:trHeight w:val="806"/>
        </w:trPr>
        <w:tc>
          <w:tcPr>
            <w:tcW w:w="2552" w:type="dxa"/>
            <w:vMerge/>
          </w:tcPr>
          <w:p w:rsidR="00900E17" w:rsidRPr="009F171A" w:rsidRDefault="00900E17" w:rsidP="00B83A9C">
            <w:pPr>
              <w:rPr>
                <w:rFonts w:ascii="Times New Roman" w:hAnsi="Times New Roman" w:cs="Times New Roman"/>
                <w:sz w:val="26"/>
                <w:szCs w:val="26"/>
              </w:rPr>
            </w:pPr>
          </w:p>
        </w:tc>
        <w:tc>
          <w:tcPr>
            <w:tcW w:w="3402" w:type="dxa"/>
          </w:tcPr>
          <w:p w:rsidR="00900E17" w:rsidRPr="0076157E" w:rsidRDefault="00900E17" w:rsidP="00900E17">
            <w:pPr>
              <w:rPr>
                <w:rFonts w:ascii="Times New Roman" w:hAnsi="Times New Roman" w:cs="Times New Roman"/>
                <w:sz w:val="26"/>
                <w:szCs w:val="26"/>
              </w:rPr>
            </w:pPr>
            <w:r w:rsidRPr="0076157E">
              <w:rPr>
                <w:rFonts w:ascii="Times New Roman" w:hAnsi="Times New Roman" w:cs="Times New Roman"/>
                <w:sz w:val="26"/>
                <w:szCs w:val="26"/>
              </w:rPr>
              <w:t>Методы повышения износостойкости и надежности инструментов.</w:t>
            </w:r>
          </w:p>
        </w:tc>
        <w:tc>
          <w:tcPr>
            <w:tcW w:w="992" w:type="dxa"/>
          </w:tcPr>
          <w:p w:rsidR="00900E17"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3119" w:type="dxa"/>
          </w:tcPr>
          <w:p w:rsidR="00900E17" w:rsidRPr="00B83A9C" w:rsidRDefault="005159B5"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7B44BC" w:rsidRPr="006C1414" w:rsidTr="00900E17">
        <w:tc>
          <w:tcPr>
            <w:tcW w:w="2552" w:type="dxa"/>
          </w:tcPr>
          <w:p w:rsidR="007B44BC" w:rsidRPr="00B83A9C" w:rsidRDefault="00900E17" w:rsidP="00B83A9C">
            <w:pPr>
              <w:ind w:left="14" w:hanging="14"/>
              <w:outlineLvl w:val="0"/>
              <w:rPr>
                <w:rFonts w:ascii="Times New Roman" w:hAnsi="Times New Roman" w:cs="Times New Roman"/>
                <w:sz w:val="26"/>
                <w:szCs w:val="26"/>
              </w:rPr>
            </w:pPr>
            <w:r w:rsidRPr="009F171A">
              <w:rPr>
                <w:rFonts w:ascii="Times New Roman" w:hAnsi="Times New Roman" w:cs="Times New Roman"/>
                <w:sz w:val="26"/>
                <w:szCs w:val="26"/>
              </w:rPr>
              <w:t>Тема 4.1 Строгание и долбление</w:t>
            </w:r>
          </w:p>
        </w:tc>
        <w:tc>
          <w:tcPr>
            <w:tcW w:w="3402" w:type="dxa"/>
          </w:tcPr>
          <w:p w:rsidR="007B44BC" w:rsidRPr="00B83A9C" w:rsidRDefault="00900E17" w:rsidP="00B83A9C">
            <w:pPr>
              <w:autoSpaceDE w:val="0"/>
              <w:autoSpaceDN w:val="0"/>
              <w:adjustRightInd w:val="0"/>
              <w:jc w:val="both"/>
              <w:rPr>
                <w:rFonts w:ascii="Times New Roman" w:hAnsi="Times New Roman" w:cs="Times New Roman"/>
                <w:bCs/>
                <w:sz w:val="26"/>
                <w:szCs w:val="26"/>
              </w:rPr>
            </w:pPr>
            <w:r w:rsidRPr="0076157E">
              <w:rPr>
                <w:rFonts w:ascii="Times New Roman" w:hAnsi="Times New Roman" w:cs="Times New Roman"/>
                <w:sz w:val="26"/>
                <w:szCs w:val="26"/>
              </w:rPr>
              <w:t>Расчет размерных цепей методом полной взаимозаменяемости</w:t>
            </w:r>
          </w:p>
        </w:tc>
        <w:tc>
          <w:tcPr>
            <w:tcW w:w="992" w:type="dxa"/>
          </w:tcPr>
          <w:p w:rsidR="007B44BC" w:rsidRPr="00B83A9C"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3119" w:type="dxa"/>
          </w:tcPr>
          <w:p w:rsidR="007B44BC" w:rsidRPr="00B83A9C" w:rsidRDefault="005159B5"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2E78FE" w:rsidRPr="006C1414" w:rsidTr="00900E17">
        <w:tc>
          <w:tcPr>
            <w:tcW w:w="2552" w:type="dxa"/>
          </w:tcPr>
          <w:p w:rsidR="002E78FE" w:rsidRPr="00B83A9C" w:rsidRDefault="00900E17" w:rsidP="00B83A9C">
            <w:pPr>
              <w:ind w:left="14" w:hanging="14"/>
              <w:outlineLvl w:val="0"/>
              <w:rPr>
                <w:rFonts w:ascii="Times New Roman" w:hAnsi="Times New Roman" w:cs="Times New Roman"/>
                <w:sz w:val="26"/>
                <w:szCs w:val="26"/>
              </w:rPr>
            </w:pPr>
            <w:r w:rsidRPr="009F171A">
              <w:rPr>
                <w:rFonts w:ascii="Times New Roman" w:hAnsi="Times New Roman" w:cs="Times New Roman"/>
                <w:sz w:val="26"/>
                <w:szCs w:val="26"/>
              </w:rPr>
              <w:t>Тема 5.1 Обработка металлов сверлением</w:t>
            </w:r>
          </w:p>
        </w:tc>
        <w:tc>
          <w:tcPr>
            <w:tcW w:w="3402" w:type="dxa"/>
          </w:tcPr>
          <w:p w:rsidR="002E78FE" w:rsidRPr="00B83A9C" w:rsidRDefault="00900E17" w:rsidP="00B83A9C">
            <w:pPr>
              <w:autoSpaceDE w:val="0"/>
              <w:autoSpaceDN w:val="0"/>
              <w:adjustRightInd w:val="0"/>
              <w:jc w:val="both"/>
              <w:rPr>
                <w:rFonts w:ascii="Times New Roman" w:hAnsi="Times New Roman" w:cs="Times New Roman"/>
                <w:bCs/>
                <w:sz w:val="26"/>
                <w:szCs w:val="26"/>
              </w:rPr>
            </w:pPr>
            <w:r w:rsidRPr="0076157E">
              <w:rPr>
                <w:rFonts w:ascii="Times New Roman" w:hAnsi="Times New Roman" w:cs="Times New Roman"/>
                <w:sz w:val="26"/>
                <w:szCs w:val="26"/>
              </w:rPr>
              <w:t>Применение СОТС при обработке отверстий</w:t>
            </w:r>
          </w:p>
        </w:tc>
        <w:tc>
          <w:tcPr>
            <w:tcW w:w="992" w:type="dxa"/>
          </w:tcPr>
          <w:p w:rsidR="002E78FE" w:rsidRPr="00B83A9C"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3119" w:type="dxa"/>
          </w:tcPr>
          <w:p w:rsidR="002E78FE" w:rsidRPr="00B83A9C" w:rsidRDefault="00900E17"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2E78FE" w:rsidRPr="006C1414" w:rsidTr="00900E17">
        <w:tc>
          <w:tcPr>
            <w:tcW w:w="2552" w:type="dxa"/>
          </w:tcPr>
          <w:p w:rsidR="002E78FE" w:rsidRPr="00B83A9C" w:rsidRDefault="00900E17" w:rsidP="00B83A9C">
            <w:pPr>
              <w:ind w:left="14" w:hanging="14"/>
              <w:outlineLvl w:val="0"/>
              <w:rPr>
                <w:rFonts w:ascii="Times New Roman" w:hAnsi="Times New Roman" w:cs="Times New Roman"/>
                <w:sz w:val="26"/>
                <w:szCs w:val="26"/>
              </w:rPr>
            </w:pPr>
            <w:r w:rsidRPr="009F171A">
              <w:rPr>
                <w:rFonts w:ascii="Times New Roman" w:hAnsi="Times New Roman" w:cs="Times New Roman"/>
                <w:sz w:val="26"/>
                <w:szCs w:val="26"/>
              </w:rPr>
              <w:t>Тема 5.2 Обработка металлов зенкерованием и развертыванием</w:t>
            </w:r>
          </w:p>
        </w:tc>
        <w:tc>
          <w:tcPr>
            <w:tcW w:w="3402" w:type="dxa"/>
          </w:tcPr>
          <w:p w:rsidR="002E78FE" w:rsidRPr="00B83A9C" w:rsidRDefault="00900E17" w:rsidP="00B83A9C">
            <w:pPr>
              <w:autoSpaceDE w:val="0"/>
              <w:autoSpaceDN w:val="0"/>
              <w:adjustRightInd w:val="0"/>
              <w:jc w:val="both"/>
              <w:rPr>
                <w:rFonts w:ascii="Times New Roman" w:hAnsi="Times New Roman" w:cs="Times New Roman"/>
                <w:bCs/>
                <w:sz w:val="26"/>
                <w:szCs w:val="26"/>
              </w:rPr>
            </w:pPr>
            <w:r w:rsidRPr="0076157E">
              <w:rPr>
                <w:rFonts w:ascii="Times New Roman" w:hAnsi="Times New Roman" w:cs="Times New Roman"/>
                <w:sz w:val="26"/>
                <w:szCs w:val="26"/>
              </w:rPr>
              <w:t>Контроль зенкеров и разверток</w:t>
            </w:r>
          </w:p>
        </w:tc>
        <w:tc>
          <w:tcPr>
            <w:tcW w:w="992" w:type="dxa"/>
          </w:tcPr>
          <w:p w:rsidR="002E78FE" w:rsidRPr="00B83A9C"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3119" w:type="dxa"/>
          </w:tcPr>
          <w:p w:rsidR="002E78FE" w:rsidRPr="00B83A9C" w:rsidRDefault="00900E17"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2E78FE" w:rsidRPr="006C1414" w:rsidTr="00900E17">
        <w:tc>
          <w:tcPr>
            <w:tcW w:w="2552" w:type="dxa"/>
          </w:tcPr>
          <w:p w:rsidR="002E78FE" w:rsidRPr="00B83A9C" w:rsidRDefault="00900E17" w:rsidP="00B83A9C">
            <w:pPr>
              <w:ind w:left="14" w:hanging="14"/>
              <w:outlineLvl w:val="0"/>
              <w:rPr>
                <w:rFonts w:ascii="Times New Roman" w:hAnsi="Times New Roman" w:cs="Times New Roman"/>
                <w:sz w:val="26"/>
                <w:szCs w:val="26"/>
              </w:rPr>
            </w:pPr>
            <w:r w:rsidRPr="009F171A">
              <w:rPr>
                <w:rFonts w:ascii="Times New Roman" w:hAnsi="Times New Roman" w:cs="Times New Roman"/>
                <w:sz w:val="26"/>
                <w:szCs w:val="26"/>
              </w:rPr>
              <w:t>Тема 5.3 Расчет и табличное определение режимов резания при сверлении, зенкеровании и развертывании</w:t>
            </w:r>
          </w:p>
        </w:tc>
        <w:tc>
          <w:tcPr>
            <w:tcW w:w="3402" w:type="dxa"/>
          </w:tcPr>
          <w:p w:rsidR="002E78FE" w:rsidRPr="00B83A9C" w:rsidRDefault="00900E17" w:rsidP="00B83A9C">
            <w:pPr>
              <w:autoSpaceDE w:val="0"/>
              <w:autoSpaceDN w:val="0"/>
              <w:adjustRightInd w:val="0"/>
              <w:jc w:val="both"/>
              <w:rPr>
                <w:rFonts w:ascii="Times New Roman" w:hAnsi="Times New Roman" w:cs="Times New Roman"/>
                <w:bCs/>
                <w:sz w:val="26"/>
                <w:szCs w:val="26"/>
              </w:rPr>
            </w:pPr>
            <w:r w:rsidRPr="0076157E">
              <w:rPr>
                <w:rFonts w:ascii="Times New Roman" w:hAnsi="Times New Roman" w:cs="Times New Roman"/>
                <w:sz w:val="26"/>
                <w:szCs w:val="26"/>
              </w:rPr>
              <w:t>Составление отчета по пр. работе</w:t>
            </w:r>
          </w:p>
        </w:tc>
        <w:tc>
          <w:tcPr>
            <w:tcW w:w="992" w:type="dxa"/>
          </w:tcPr>
          <w:p w:rsidR="002E78FE" w:rsidRPr="00B83A9C"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3119" w:type="dxa"/>
          </w:tcPr>
          <w:p w:rsidR="002E78FE" w:rsidRPr="00B83A9C" w:rsidRDefault="00900E17"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2E78FE" w:rsidRPr="006C1414" w:rsidTr="00900E17">
        <w:tc>
          <w:tcPr>
            <w:tcW w:w="2552" w:type="dxa"/>
          </w:tcPr>
          <w:p w:rsidR="002E78FE" w:rsidRPr="00B83A9C" w:rsidRDefault="00900E17" w:rsidP="00B83A9C">
            <w:pPr>
              <w:ind w:left="14" w:hanging="14"/>
              <w:outlineLvl w:val="0"/>
              <w:rPr>
                <w:rFonts w:ascii="Times New Roman" w:hAnsi="Times New Roman" w:cs="Times New Roman"/>
                <w:sz w:val="26"/>
                <w:szCs w:val="26"/>
              </w:rPr>
            </w:pPr>
            <w:r w:rsidRPr="009F171A">
              <w:rPr>
                <w:rFonts w:ascii="Times New Roman" w:hAnsi="Times New Roman" w:cs="Times New Roman"/>
                <w:sz w:val="26"/>
                <w:szCs w:val="26"/>
              </w:rPr>
              <w:t>Тема 5.4 Конструкции сверл, зенкеров и разверток. Высокопроизводительные инструменты для обработки отверстий</w:t>
            </w:r>
          </w:p>
        </w:tc>
        <w:tc>
          <w:tcPr>
            <w:tcW w:w="3402" w:type="dxa"/>
          </w:tcPr>
          <w:p w:rsidR="00900E17" w:rsidRPr="0076157E" w:rsidRDefault="00900E17" w:rsidP="00900E17">
            <w:pPr>
              <w:rPr>
                <w:rFonts w:ascii="Times New Roman" w:hAnsi="Times New Roman" w:cs="Times New Roman"/>
                <w:b/>
                <w:sz w:val="26"/>
                <w:szCs w:val="26"/>
              </w:rPr>
            </w:pPr>
            <w:r w:rsidRPr="0076157E">
              <w:rPr>
                <w:rFonts w:ascii="Times New Roman" w:hAnsi="Times New Roman" w:cs="Times New Roman"/>
                <w:sz w:val="26"/>
                <w:szCs w:val="26"/>
              </w:rPr>
              <w:t>Составление отчета по пр. работе</w:t>
            </w:r>
          </w:p>
          <w:p w:rsidR="00900E17" w:rsidRPr="0076157E" w:rsidRDefault="00900E17" w:rsidP="00900E17">
            <w:pPr>
              <w:rPr>
                <w:rFonts w:ascii="Times New Roman" w:hAnsi="Times New Roman" w:cs="Times New Roman"/>
                <w:b/>
                <w:sz w:val="26"/>
                <w:szCs w:val="26"/>
              </w:rPr>
            </w:pPr>
            <w:r w:rsidRPr="0076157E">
              <w:rPr>
                <w:rFonts w:ascii="Times New Roman" w:hAnsi="Times New Roman" w:cs="Times New Roman"/>
                <w:sz w:val="26"/>
                <w:szCs w:val="26"/>
              </w:rPr>
              <w:t>Расчет конструктивных параметром сверла</w:t>
            </w:r>
          </w:p>
          <w:p w:rsidR="002E78FE" w:rsidRPr="00B83A9C" w:rsidRDefault="00900E17" w:rsidP="00900E17">
            <w:pPr>
              <w:autoSpaceDE w:val="0"/>
              <w:autoSpaceDN w:val="0"/>
              <w:adjustRightInd w:val="0"/>
              <w:jc w:val="both"/>
              <w:rPr>
                <w:rFonts w:ascii="Times New Roman" w:hAnsi="Times New Roman" w:cs="Times New Roman"/>
                <w:bCs/>
                <w:sz w:val="26"/>
                <w:szCs w:val="26"/>
              </w:rPr>
            </w:pPr>
            <w:r w:rsidRPr="0076157E">
              <w:rPr>
                <w:rFonts w:ascii="Times New Roman" w:hAnsi="Times New Roman" w:cs="Times New Roman"/>
                <w:sz w:val="26"/>
                <w:szCs w:val="26"/>
              </w:rPr>
              <w:t>Рабочий чертеж сверла в соответствии с ЕСКД и ЕСТД.</w:t>
            </w:r>
          </w:p>
        </w:tc>
        <w:tc>
          <w:tcPr>
            <w:tcW w:w="992" w:type="dxa"/>
          </w:tcPr>
          <w:p w:rsidR="002E78FE" w:rsidRPr="00B83A9C"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3119" w:type="dxa"/>
          </w:tcPr>
          <w:p w:rsidR="002E78FE" w:rsidRPr="00B83A9C" w:rsidRDefault="00900E17"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900E17" w:rsidRPr="006C1414" w:rsidTr="00900E17">
        <w:trPr>
          <w:trHeight w:val="540"/>
        </w:trPr>
        <w:tc>
          <w:tcPr>
            <w:tcW w:w="2552" w:type="dxa"/>
            <w:vMerge w:val="restart"/>
          </w:tcPr>
          <w:p w:rsidR="00900E17" w:rsidRPr="00B83A9C" w:rsidRDefault="00900E17" w:rsidP="00B83A9C">
            <w:pPr>
              <w:ind w:left="14" w:hanging="14"/>
              <w:outlineLvl w:val="0"/>
              <w:rPr>
                <w:rFonts w:ascii="Times New Roman" w:hAnsi="Times New Roman" w:cs="Times New Roman"/>
                <w:sz w:val="26"/>
                <w:szCs w:val="26"/>
              </w:rPr>
            </w:pPr>
            <w:r w:rsidRPr="009F171A">
              <w:rPr>
                <w:rFonts w:ascii="Times New Roman" w:hAnsi="Times New Roman" w:cs="Times New Roman"/>
                <w:sz w:val="26"/>
                <w:szCs w:val="26"/>
              </w:rPr>
              <w:t>Тема 6.4 Конструкции фрез. Особенности фрезерования</w:t>
            </w:r>
          </w:p>
        </w:tc>
        <w:tc>
          <w:tcPr>
            <w:tcW w:w="3402" w:type="dxa"/>
          </w:tcPr>
          <w:p w:rsidR="00900E17" w:rsidRPr="00B83A9C" w:rsidRDefault="00900E17" w:rsidP="00900E17">
            <w:pPr>
              <w:rPr>
                <w:rFonts w:ascii="Times New Roman" w:hAnsi="Times New Roman" w:cs="Times New Roman"/>
                <w:bCs/>
                <w:sz w:val="26"/>
                <w:szCs w:val="26"/>
              </w:rPr>
            </w:pPr>
            <w:r w:rsidRPr="0076157E">
              <w:rPr>
                <w:rFonts w:ascii="Times New Roman" w:hAnsi="Times New Roman" w:cs="Times New Roman"/>
                <w:sz w:val="26"/>
                <w:szCs w:val="26"/>
              </w:rPr>
              <w:t>Составление отчета по пр. работам</w:t>
            </w:r>
          </w:p>
        </w:tc>
        <w:tc>
          <w:tcPr>
            <w:tcW w:w="992" w:type="dxa"/>
          </w:tcPr>
          <w:p w:rsidR="00900E17" w:rsidRPr="00B83A9C"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3119" w:type="dxa"/>
          </w:tcPr>
          <w:p w:rsidR="00900E17" w:rsidRPr="00B83A9C" w:rsidRDefault="00900E17"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900E17" w:rsidRPr="006C1414" w:rsidTr="00900E17">
        <w:trPr>
          <w:trHeight w:val="585"/>
        </w:trPr>
        <w:tc>
          <w:tcPr>
            <w:tcW w:w="2552" w:type="dxa"/>
            <w:vMerge/>
          </w:tcPr>
          <w:p w:rsidR="00900E17" w:rsidRPr="009F171A" w:rsidRDefault="00900E17" w:rsidP="00B83A9C">
            <w:pPr>
              <w:ind w:left="14" w:hanging="14"/>
              <w:outlineLvl w:val="0"/>
              <w:rPr>
                <w:rFonts w:ascii="Times New Roman" w:hAnsi="Times New Roman" w:cs="Times New Roman"/>
                <w:sz w:val="26"/>
                <w:szCs w:val="26"/>
              </w:rPr>
            </w:pPr>
          </w:p>
        </w:tc>
        <w:tc>
          <w:tcPr>
            <w:tcW w:w="3402" w:type="dxa"/>
          </w:tcPr>
          <w:p w:rsidR="00900E17" w:rsidRPr="0076157E" w:rsidRDefault="00900E17" w:rsidP="00900E17">
            <w:pPr>
              <w:rPr>
                <w:rFonts w:ascii="Times New Roman" w:hAnsi="Times New Roman" w:cs="Times New Roman"/>
                <w:sz w:val="26"/>
                <w:szCs w:val="26"/>
              </w:rPr>
            </w:pPr>
            <w:r w:rsidRPr="0076157E">
              <w:rPr>
                <w:rFonts w:ascii="Times New Roman" w:hAnsi="Times New Roman" w:cs="Times New Roman"/>
                <w:sz w:val="26"/>
                <w:szCs w:val="26"/>
              </w:rPr>
              <w:t>Расчет конструктивных параметров фрезы</w:t>
            </w:r>
          </w:p>
        </w:tc>
        <w:tc>
          <w:tcPr>
            <w:tcW w:w="992" w:type="dxa"/>
          </w:tcPr>
          <w:p w:rsidR="00900E17" w:rsidRPr="00B83A9C"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3119" w:type="dxa"/>
          </w:tcPr>
          <w:p w:rsidR="00900E17" w:rsidRPr="00B83A9C" w:rsidRDefault="005159B5"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900E17" w:rsidRPr="006C1414" w:rsidTr="005159B5">
        <w:trPr>
          <w:trHeight w:val="70"/>
        </w:trPr>
        <w:tc>
          <w:tcPr>
            <w:tcW w:w="2552" w:type="dxa"/>
            <w:vMerge/>
          </w:tcPr>
          <w:p w:rsidR="00900E17" w:rsidRPr="009F171A" w:rsidRDefault="00900E17" w:rsidP="00B83A9C">
            <w:pPr>
              <w:ind w:left="14" w:hanging="14"/>
              <w:outlineLvl w:val="0"/>
              <w:rPr>
                <w:rFonts w:ascii="Times New Roman" w:hAnsi="Times New Roman" w:cs="Times New Roman"/>
                <w:sz w:val="26"/>
                <w:szCs w:val="26"/>
              </w:rPr>
            </w:pPr>
          </w:p>
        </w:tc>
        <w:tc>
          <w:tcPr>
            <w:tcW w:w="3402" w:type="dxa"/>
          </w:tcPr>
          <w:p w:rsidR="00900E17" w:rsidRPr="0076157E" w:rsidRDefault="00900E17" w:rsidP="00900E17">
            <w:pPr>
              <w:rPr>
                <w:rFonts w:ascii="Times New Roman" w:hAnsi="Times New Roman" w:cs="Times New Roman"/>
                <w:sz w:val="26"/>
                <w:szCs w:val="26"/>
              </w:rPr>
            </w:pPr>
            <w:r w:rsidRPr="0076157E">
              <w:rPr>
                <w:rFonts w:ascii="Times New Roman" w:hAnsi="Times New Roman" w:cs="Times New Roman"/>
                <w:sz w:val="26"/>
                <w:szCs w:val="26"/>
              </w:rPr>
              <w:t xml:space="preserve">Рабочий чертеж фрезы в соответствии с ЕСКД и </w:t>
            </w:r>
            <w:r w:rsidRPr="0076157E">
              <w:rPr>
                <w:rFonts w:ascii="Times New Roman" w:hAnsi="Times New Roman" w:cs="Times New Roman"/>
                <w:sz w:val="26"/>
                <w:szCs w:val="26"/>
              </w:rPr>
              <w:lastRenderedPageBreak/>
              <w:t>ЕСТД</w:t>
            </w:r>
          </w:p>
        </w:tc>
        <w:tc>
          <w:tcPr>
            <w:tcW w:w="992" w:type="dxa"/>
          </w:tcPr>
          <w:p w:rsidR="00900E17" w:rsidRPr="00B83A9C"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lastRenderedPageBreak/>
              <w:t>1</w:t>
            </w:r>
          </w:p>
        </w:tc>
        <w:tc>
          <w:tcPr>
            <w:tcW w:w="3119" w:type="dxa"/>
          </w:tcPr>
          <w:p w:rsidR="00900E17" w:rsidRPr="00B83A9C" w:rsidRDefault="00900E17"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900E17" w:rsidRPr="006C1414" w:rsidTr="00900E17">
        <w:trPr>
          <w:trHeight w:val="840"/>
        </w:trPr>
        <w:tc>
          <w:tcPr>
            <w:tcW w:w="2552" w:type="dxa"/>
            <w:vMerge/>
          </w:tcPr>
          <w:p w:rsidR="00900E17" w:rsidRPr="009F171A" w:rsidRDefault="00900E17" w:rsidP="00B83A9C">
            <w:pPr>
              <w:ind w:left="14" w:hanging="14"/>
              <w:outlineLvl w:val="0"/>
              <w:rPr>
                <w:rFonts w:ascii="Times New Roman" w:hAnsi="Times New Roman" w:cs="Times New Roman"/>
                <w:sz w:val="26"/>
                <w:szCs w:val="26"/>
              </w:rPr>
            </w:pPr>
          </w:p>
        </w:tc>
        <w:tc>
          <w:tcPr>
            <w:tcW w:w="3402" w:type="dxa"/>
          </w:tcPr>
          <w:p w:rsidR="00900E17" w:rsidRPr="0076157E" w:rsidRDefault="00900E17" w:rsidP="00900E17">
            <w:pPr>
              <w:rPr>
                <w:rFonts w:ascii="Times New Roman" w:hAnsi="Times New Roman" w:cs="Times New Roman"/>
                <w:sz w:val="26"/>
                <w:szCs w:val="26"/>
              </w:rPr>
            </w:pPr>
            <w:r w:rsidRPr="0076157E">
              <w:rPr>
                <w:rFonts w:ascii="Times New Roman" w:hAnsi="Times New Roman" w:cs="Times New Roman"/>
                <w:sz w:val="26"/>
                <w:szCs w:val="26"/>
              </w:rPr>
              <w:t>Выбор цилиндрической фрезы для конкретного случая</w:t>
            </w:r>
          </w:p>
        </w:tc>
        <w:tc>
          <w:tcPr>
            <w:tcW w:w="992" w:type="dxa"/>
          </w:tcPr>
          <w:p w:rsidR="00900E17" w:rsidRPr="00B83A9C"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3119" w:type="dxa"/>
          </w:tcPr>
          <w:p w:rsidR="00900E17" w:rsidRPr="00B83A9C" w:rsidRDefault="005159B5"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900E17" w:rsidRPr="006C1414" w:rsidTr="00900E17">
        <w:trPr>
          <w:trHeight w:val="1035"/>
        </w:trPr>
        <w:tc>
          <w:tcPr>
            <w:tcW w:w="2552" w:type="dxa"/>
            <w:vMerge/>
          </w:tcPr>
          <w:p w:rsidR="00900E17" w:rsidRPr="009F171A" w:rsidRDefault="00900E17" w:rsidP="00B83A9C">
            <w:pPr>
              <w:ind w:left="14" w:hanging="14"/>
              <w:outlineLvl w:val="0"/>
              <w:rPr>
                <w:rFonts w:ascii="Times New Roman" w:hAnsi="Times New Roman" w:cs="Times New Roman"/>
                <w:sz w:val="26"/>
                <w:szCs w:val="26"/>
              </w:rPr>
            </w:pPr>
          </w:p>
        </w:tc>
        <w:tc>
          <w:tcPr>
            <w:tcW w:w="3402" w:type="dxa"/>
          </w:tcPr>
          <w:p w:rsidR="00900E17" w:rsidRPr="0076157E" w:rsidRDefault="00900E17" w:rsidP="00900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76157E">
              <w:rPr>
                <w:rFonts w:ascii="Times New Roman" w:hAnsi="Times New Roman" w:cs="Times New Roman"/>
                <w:sz w:val="26"/>
                <w:szCs w:val="26"/>
              </w:rPr>
              <w:t>Особенности назначения режимов резания при фрезеровании.</w:t>
            </w:r>
          </w:p>
        </w:tc>
        <w:tc>
          <w:tcPr>
            <w:tcW w:w="992" w:type="dxa"/>
          </w:tcPr>
          <w:p w:rsidR="00900E17" w:rsidRPr="00B83A9C"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3119" w:type="dxa"/>
          </w:tcPr>
          <w:p w:rsidR="00900E17" w:rsidRPr="00B83A9C" w:rsidRDefault="00900E17"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900E17" w:rsidRPr="006C1414" w:rsidTr="00900E17">
        <w:trPr>
          <w:trHeight w:val="1185"/>
        </w:trPr>
        <w:tc>
          <w:tcPr>
            <w:tcW w:w="2552" w:type="dxa"/>
            <w:vMerge w:val="restart"/>
          </w:tcPr>
          <w:p w:rsidR="00900E17" w:rsidRPr="00B83A9C" w:rsidRDefault="00900E17" w:rsidP="00B83A9C">
            <w:pPr>
              <w:ind w:left="14" w:hanging="14"/>
              <w:outlineLvl w:val="0"/>
              <w:rPr>
                <w:rFonts w:ascii="Times New Roman" w:hAnsi="Times New Roman" w:cs="Times New Roman"/>
                <w:sz w:val="26"/>
                <w:szCs w:val="26"/>
              </w:rPr>
            </w:pPr>
            <w:r w:rsidRPr="009F171A">
              <w:rPr>
                <w:rFonts w:ascii="Times New Roman" w:hAnsi="Times New Roman" w:cs="Times New Roman"/>
                <w:sz w:val="26"/>
                <w:szCs w:val="26"/>
              </w:rPr>
              <w:t xml:space="preserve">Тема 7.4 Расчет и табличное определение режимов резания при </w:t>
            </w:r>
            <w:proofErr w:type="spellStart"/>
            <w:r w:rsidRPr="009F171A">
              <w:rPr>
                <w:rFonts w:ascii="Times New Roman" w:hAnsi="Times New Roman" w:cs="Times New Roman"/>
                <w:sz w:val="26"/>
                <w:szCs w:val="26"/>
              </w:rPr>
              <w:t>резьбонарезании</w:t>
            </w:r>
            <w:proofErr w:type="spellEnd"/>
          </w:p>
        </w:tc>
        <w:tc>
          <w:tcPr>
            <w:tcW w:w="3402" w:type="dxa"/>
          </w:tcPr>
          <w:p w:rsidR="00900E17" w:rsidRPr="00B83A9C" w:rsidRDefault="00900E17" w:rsidP="00900E17">
            <w:pPr>
              <w:rPr>
                <w:rFonts w:ascii="Times New Roman" w:hAnsi="Times New Roman" w:cs="Times New Roman"/>
                <w:bCs/>
                <w:sz w:val="26"/>
                <w:szCs w:val="26"/>
              </w:rPr>
            </w:pPr>
            <w:r w:rsidRPr="0076157E">
              <w:rPr>
                <w:rFonts w:ascii="Times New Roman" w:hAnsi="Times New Roman" w:cs="Times New Roman"/>
                <w:sz w:val="26"/>
                <w:szCs w:val="26"/>
              </w:rPr>
              <w:t>Выбор инструмента для конкретного случая нарезания резьбы резцом, выполнение схем обработки</w:t>
            </w:r>
          </w:p>
        </w:tc>
        <w:tc>
          <w:tcPr>
            <w:tcW w:w="992" w:type="dxa"/>
          </w:tcPr>
          <w:p w:rsidR="00900E17" w:rsidRPr="00B83A9C"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3119" w:type="dxa"/>
          </w:tcPr>
          <w:p w:rsidR="00900E17" w:rsidRPr="00B83A9C" w:rsidRDefault="00900E17"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900E17" w:rsidRPr="006C1414" w:rsidTr="00900E17">
        <w:trPr>
          <w:trHeight w:val="1171"/>
        </w:trPr>
        <w:tc>
          <w:tcPr>
            <w:tcW w:w="2552" w:type="dxa"/>
            <w:vMerge/>
          </w:tcPr>
          <w:p w:rsidR="00900E17" w:rsidRPr="00B83A9C" w:rsidRDefault="00900E17" w:rsidP="00B83A9C">
            <w:pPr>
              <w:ind w:left="14" w:hanging="14"/>
              <w:outlineLvl w:val="0"/>
              <w:rPr>
                <w:rFonts w:ascii="Times New Roman" w:hAnsi="Times New Roman" w:cs="Times New Roman"/>
                <w:sz w:val="26"/>
                <w:szCs w:val="26"/>
              </w:rPr>
            </w:pPr>
          </w:p>
        </w:tc>
        <w:tc>
          <w:tcPr>
            <w:tcW w:w="3402" w:type="dxa"/>
          </w:tcPr>
          <w:p w:rsidR="00900E17" w:rsidRPr="0076157E" w:rsidRDefault="00900E17" w:rsidP="00900E17">
            <w:pPr>
              <w:rPr>
                <w:rFonts w:ascii="Times New Roman" w:hAnsi="Times New Roman" w:cs="Times New Roman"/>
                <w:sz w:val="26"/>
                <w:szCs w:val="26"/>
              </w:rPr>
            </w:pPr>
            <w:r w:rsidRPr="0076157E">
              <w:rPr>
                <w:rFonts w:ascii="Times New Roman" w:hAnsi="Times New Roman" w:cs="Times New Roman"/>
                <w:sz w:val="26"/>
                <w:szCs w:val="26"/>
              </w:rPr>
              <w:t>Выбор инструмента для конкретного нарезания резьбы плашкой и метчиком, выполнение схем обработки</w:t>
            </w:r>
          </w:p>
        </w:tc>
        <w:tc>
          <w:tcPr>
            <w:tcW w:w="992" w:type="dxa"/>
          </w:tcPr>
          <w:p w:rsidR="00900E17" w:rsidRPr="00B83A9C"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3119" w:type="dxa"/>
          </w:tcPr>
          <w:p w:rsidR="00900E17" w:rsidRPr="00B83A9C" w:rsidRDefault="00900E17"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900E17" w:rsidRPr="006C1414" w:rsidTr="00900E17">
        <w:trPr>
          <w:trHeight w:val="1200"/>
        </w:trPr>
        <w:tc>
          <w:tcPr>
            <w:tcW w:w="2552" w:type="dxa"/>
            <w:vMerge/>
          </w:tcPr>
          <w:p w:rsidR="00900E17" w:rsidRPr="00B83A9C" w:rsidRDefault="00900E17" w:rsidP="00B83A9C">
            <w:pPr>
              <w:ind w:left="14" w:hanging="14"/>
              <w:outlineLvl w:val="0"/>
              <w:rPr>
                <w:rFonts w:ascii="Times New Roman" w:hAnsi="Times New Roman" w:cs="Times New Roman"/>
                <w:sz w:val="26"/>
                <w:szCs w:val="26"/>
              </w:rPr>
            </w:pPr>
          </w:p>
        </w:tc>
        <w:tc>
          <w:tcPr>
            <w:tcW w:w="3402" w:type="dxa"/>
          </w:tcPr>
          <w:p w:rsidR="00900E17" w:rsidRPr="0076157E" w:rsidRDefault="00900E17" w:rsidP="00900E17">
            <w:pPr>
              <w:rPr>
                <w:rFonts w:ascii="Times New Roman" w:hAnsi="Times New Roman" w:cs="Times New Roman"/>
                <w:sz w:val="26"/>
                <w:szCs w:val="26"/>
              </w:rPr>
            </w:pPr>
            <w:r w:rsidRPr="0076157E">
              <w:rPr>
                <w:rFonts w:ascii="Times New Roman" w:hAnsi="Times New Roman" w:cs="Times New Roman"/>
                <w:sz w:val="26"/>
                <w:szCs w:val="26"/>
              </w:rPr>
              <w:t>Выбор инструмента для конкретного случая нарезания резьбы фрезой, выполнение схем обработки</w:t>
            </w:r>
          </w:p>
        </w:tc>
        <w:tc>
          <w:tcPr>
            <w:tcW w:w="992" w:type="dxa"/>
          </w:tcPr>
          <w:p w:rsidR="00900E17" w:rsidRPr="00B83A9C"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3119" w:type="dxa"/>
          </w:tcPr>
          <w:p w:rsidR="00900E17" w:rsidRPr="00B83A9C" w:rsidRDefault="005159B5"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900E17" w:rsidRPr="006C1414" w:rsidTr="00900E17">
        <w:trPr>
          <w:trHeight w:val="600"/>
        </w:trPr>
        <w:tc>
          <w:tcPr>
            <w:tcW w:w="2552" w:type="dxa"/>
            <w:vMerge/>
          </w:tcPr>
          <w:p w:rsidR="00900E17" w:rsidRPr="00B83A9C" w:rsidRDefault="00900E17" w:rsidP="00B83A9C">
            <w:pPr>
              <w:ind w:left="14" w:hanging="14"/>
              <w:outlineLvl w:val="0"/>
              <w:rPr>
                <w:rFonts w:ascii="Times New Roman" w:hAnsi="Times New Roman" w:cs="Times New Roman"/>
                <w:sz w:val="26"/>
                <w:szCs w:val="26"/>
              </w:rPr>
            </w:pPr>
          </w:p>
        </w:tc>
        <w:tc>
          <w:tcPr>
            <w:tcW w:w="3402" w:type="dxa"/>
          </w:tcPr>
          <w:p w:rsidR="00900E17" w:rsidRPr="0076157E" w:rsidRDefault="00900E17" w:rsidP="00900E17">
            <w:pPr>
              <w:autoSpaceDE w:val="0"/>
              <w:autoSpaceDN w:val="0"/>
              <w:adjustRightInd w:val="0"/>
              <w:jc w:val="both"/>
              <w:rPr>
                <w:rFonts w:ascii="Times New Roman" w:hAnsi="Times New Roman" w:cs="Times New Roman"/>
                <w:sz w:val="26"/>
                <w:szCs w:val="26"/>
              </w:rPr>
            </w:pPr>
            <w:r w:rsidRPr="0076157E">
              <w:rPr>
                <w:rFonts w:ascii="Times New Roman" w:hAnsi="Times New Roman" w:cs="Times New Roman"/>
                <w:sz w:val="26"/>
                <w:szCs w:val="26"/>
              </w:rPr>
              <w:t>Составление отчета по практической работе</w:t>
            </w:r>
          </w:p>
        </w:tc>
        <w:tc>
          <w:tcPr>
            <w:tcW w:w="992" w:type="dxa"/>
          </w:tcPr>
          <w:p w:rsidR="00900E17" w:rsidRPr="00B83A9C"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3119" w:type="dxa"/>
          </w:tcPr>
          <w:p w:rsidR="00900E17" w:rsidRPr="00B83A9C" w:rsidRDefault="005159B5"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900E17" w:rsidRPr="006C1414" w:rsidTr="00900E17">
        <w:trPr>
          <w:trHeight w:val="810"/>
        </w:trPr>
        <w:tc>
          <w:tcPr>
            <w:tcW w:w="2552" w:type="dxa"/>
            <w:vMerge w:val="restart"/>
          </w:tcPr>
          <w:p w:rsidR="00900E17" w:rsidRPr="00B83A9C" w:rsidRDefault="00900E17" w:rsidP="00B83A9C">
            <w:pPr>
              <w:ind w:left="14" w:hanging="14"/>
              <w:outlineLvl w:val="0"/>
              <w:rPr>
                <w:rFonts w:ascii="Times New Roman" w:hAnsi="Times New Roman" w:cs="Times New Roman"/>
                <w:sz w:val="26"/>
                <w:szCs w:val="26"/>
              </w:rPr>
            </w:pPr>
            <w:r w:rsidRPr="009F171A">
              <w:rPr>
                <w:rFonts w:ascii="Times New Roman" w:hAnsi="Times New Roman" w:cs="Times New Roman"/>
                <w:sz w:val="26"/>
                <w:szCs w:val="26"/>
              </w:rPr>
              <w:t xml:space="preserve">Тема 8.3 Расчет и табличное определение режимов резания при </w:t>
            </w:r>
            <w:proofErr w:type="spellStart"/>
            <w:r w:rsidRPr="009F171A">
              <w:rPr>
                <w:rFonts w:ascii="Times New Roman" w:hAnsi="Times New Roman" w:cs="Times New Roman"/>
                <w:sz w:val="26"/>
                <w:szCs w:val="26"/>
              </w:rPr>
              <w:t>зубонарезании</w:t>
            </w:r>
            <w:proofErr w:type="spellEnd"/>
          </w:p>
        </w:tc>
        <w:tc>
          <w:tcPr>
            <w:tcW w:w="3402" w:type="dxa"/>
          </w:tcPr>
          <w:p w:rsidR="00900E17" w:rsidRPr="00B83A9C" w:rsidRDefault="00900E17" w:rsidP="00900E17">
            <w:pPr>
              <w:rPr>
                <w:rFonts w:ascii="Times New Roman" w:hAnsi="Times New Roman" w:cs="Times New Roman"/>
                <w:bCs/>
                <w:sz w:val="26"/>
                <w:szCs w:val="26"/>
              </w:rPr>
            </w:pPr>
            <w:r w:rsidRPr="0076157E">
              <w:rPr>
                <w:rFonts w:ascii="Times New Roman" w:hAnsi="Times New Roman" w:cs="Times New Roman"/>
                <w:sz w:val="26"/>
                <w:szCs w:val="26"/>
              </w:rPr>
              <w:t>Выбор инструмента для нарезания зубьев методом копирования</w:t>
            </w:r>
          </w:p>
        </w:tc>
        <w:tc>
          <w:tcPr>
            <w:tcW w:w="992" w:type="dxa"/>
          </w:tcPr>
          <w:p w:rsidR="00900E17" w:rsidRPr="00B83A9C"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3119" w:type="dxa"/>
          </w:tcPr>
          <w:p w:rsidR="00900E17" w:rsidRPr="00B83A9C" w:rsidRDefault="00900E17"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900E17" w:rsidRPr="006C1414" w:rsidTr="00900E17">
        <w:trPr>
          <w:trHeight w:val="1155"/>
        </w:trPr>
        <w:tc>
          <w:tcPr>
            <w:tcW w:w="2552" w:type="dxa"/>
            <w:vMerge/>
          </w:tcPr>
          <w:p w:rsidR="00900E17" w:rsidRPr="00B83A9C" w:rsidRDefault="00900E17" w:rsidP="00B83A9C">
            <w:pPr>
              <w:ind w:left="14" w:hanging="14"/>
              <w:outlineLvl w:val="0"/>
              <w:rPr>
                <w:rFonts w:ascii="Times New Roman" w:hAnsi="Times New Roman" w:cs="Times New Roman"/>
                <w:sz w:val="26"/>
                <w:szCs w:val="26"/>
              </w:rPr>
            </w:pPr>
          </w:p>
        </w:tc>
        <w:tc>
          <w:tcPr>
            <w:tcW w:w="3402" w:type="dxa"/>
          </w:tcPr>
          <w:p w:rsidR="00900E17" w:rsidRPr="0076157E" w:rsidRDefault="00900E17" w:rsidP="00900E17">
            <w:pPr>
              <w:rPr>
                <w:rFonts w:ascii="Times New Roman" w:hAnsi="Times New Roman" w:cs="Times New Roman"/>
                <w:sz w:val="26"/>
                <w:szCs w:val="26"/>
              </w:rPr>
            </w:pPr>
            <w:r w:rsidRPr="0076157E">
              <w:rPr>
                <w:rFonts w:ascii="Times New Roman" w:hAnsi="Times New Roman" w:cs="Times New Roman"/>
                <w:sz w:val="26"/>
                <w:szCs w:val="26"/>
              </w:rPr>
              <w:t>Выбор инструмента для нарезания косозубых колес методом обката, выполнение схем обработки</w:t>
            </w:r>
          </w:p>
        </w:tc>
        <w:tc>
          <w:tcPr>
            <w:tcW w:w="992" w:type="dxa"/>
          </w:tcPr>
          <w:p w:rsidR="00900E17" w:rsidRPr="00B83A9C"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3119" w:type="dxa"/>
          </w:tcPr>
          <w:p w:rsidR="00900E17" w:rsidRPr="00B83A9C" w:rsidRDefault="00900E17"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900E17" w:rsidRPr="006C1414" w:rsidTr="00900E17">
        <w:trPr>
          <w:trHeight w:val="412"/>
        </w:trPr>
        <w:tc>
          <w:tcPr>
            <w:tcW w:w="2552" w:type="dxa"/>
            <w:vMerge/>
          </w:tcPr>
          <w:p w:rsidR="00900E17" w:rsidRPr="00B83A9C" w:rsidRDefault="00900E17" w:rsidP="00B83A9C">
            <w:pPr>
              <w:ind w:left="14" w:hanging="14"/>
              <w:outlineLvl w:val="0"/>
              <w:rPr>
                <w:rFonts w:ascii="Times New Roman" w:hAnsi="Times New Roman" w:cs="Times New Roman"/>
                <w:sz w:val="26"/>
                <w:szCs w:val="26"/>
              </w:rPr>
            </w:pPr>
          </w:p>
        </w:tc>
        <w:tc>
          <w:tcPr>
            <w:tcW w:w="3402" w:type="dxa"/>
          </w:tcPr>
          <w:p w:rsidR="00900E17" w:rsidRPr="0076157E" w:rsidRDefault="00900E17" w:rsidP="00900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76157E">
              <w:rPr>
                <w:rFonts w:ascii="Times New Roman" w:hAnsi="Times New Roman" w:cs="Times New Roman"/>
                <w:sz w:val="26"/>
                <w:szCs w:val="26"/>
              </w:rPr>
              <w:t>Составление отчета по практической работе</w:t>
            </w:r>
          </w:p>
        </w:tc>
        <w:tc>
          <w:tcPr>
            <w:tcW w:w="992" w:type="dxa"/>
          </w:tcPr>
          <w:p w:rsidR="00900E17" w:rsidRPr="00B83A9C"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3119" w:type="dxa"/>
          </w:tcPr>
          <w:p w:rsidR="00900E17" w:rsidRPr="00B83A9C" w:rsidRDefault="005159B5"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817722" w:rsidRPr="006C1414" w:rsidTr="00900E17">
        <w:tc>
          <w:tcPr>
            <w:tcW w:w="2552" w:type="dxa"/>
          </w:tcPr>
          <w:p w:rsidR="00817722" w:rsidRPr="00B83A9C" w:rsidRDefault="00900E17" w:rsidP="00B83A9C">
            <w:pPr>
              <w:ind w:left="14" w:hanging="14"/>
              <w:outlineLvl w:val="0"/>
              <w:rPr>
                <w:rFonts w:ascii="Times New Roman" w:hAnsi="Times New Roman" w:cs="Times New Roman"/>
                <w:sz w:val="26"/>
                <w:szCs w:val="26"/>
              </w:rPr>
            </w:pPr>
            <w:r w:rsidRPr="009F171A">
              <w:rPr>
                <w:rFonts w:ascii="Times New Roman" w:hAnsi="Times New Roman" w:cs="Times New Roman"/>
                <w:sz w:val="26"/>
                <w:szCs w:val="26"/>
              </w:rPr>
              <w:t>Тема 9.2 Расчет и табличное определение рациональных режимов резания при протягивании</w:t>
            </w:r>
          </w:p>
        </w:tc>
        <w:tc>
          <w:tcPr>
            <w:tcW w:w="3402" w:type="dxa"/>
          </w:tcPr>
          <w:p w:rsidR="00817722" w:rsidRPr="00B83A9C" w:rsidRDefault="00900E17" w:rsidP="00B83A9C">
            <w:pPr>
              <w:autoSpaceDE w:val="0"/>
              <w:autoSpaceDN w:val="0"/>
              <w:adjustRightInd w:val="0"/>
              <w:jc w:val="both"/>
              <w:rPr>
                <w:rFonts w:ascii="Times New Roman" w:hAnsi="Times New Roman" w:cs="Times New Roman"/>
                <w:bCs/>
                <w:sz w:val="26"/>
                <w:szCs w:val="26"/>
              </w:rPr>
            </w:pPr>
            <w:r w:rsidRPr="0076157E">
              <w:rPr>
                <w:rFonts w:ascii="Times New Roman" w:hAnsi="Times New Roman" w:cs="Times New Roman"/>
                <w:sz w:val="26"/>
                <w:szCs w:val="26"/>
              </w:rPr>
              <w:t>Составление отчета по практической работе</w:t>
            </w:r>
          </w:p>
        </w:tc>
        <w:tc>
          <w:tcPr>
            <w:tcW w:w="992" w:type="dxa"/>
          </w:tcPr>
          <w:p w:rsidR="00817722" w:rsidRPr="00B83A9C"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3119" w:type="dxa"/>
          </w:tcPr>
          <w:p w:rsidR="00817722" w:rsidRPr="00B83A9C" w:rsidRDefault="00900E17"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900E17" w:rsidRPr="006C1414" w:rsidTr="00900E17">
        <w:trPr>
          <w:trHeight w:val="1245"/>
        </w:trPr>
        <w:tc>
          <w:tcPr>
            <w:tcW w:w="2552" w:type="dxa"/>
            <w:vMerge w:val="restart"/>
          </w:tcPr>
          <w:p w:rsidR="00900E17" w:rsidRPr="009F171A" w:rsidRDefault="00900E17" w:rsidP="00B83A9C">
            <w:pPr>
              <w:ind w:left="14" w:hanging="14"/>
              <w:outlineLvl w:val="0"/>
              <w:rPr>
                <w:rFonts w:ascii="Times New Roman" w:hAnsi="Times New Roman" w:cs="Times New Roman"/>
                <w:sz w:val="26"/>
                <w:szCs w:val="26"/>
              </w:rPr>
            </w:pPr>
            <w:r w:rsidRPr="009F171A">
              <w:rPr>
                <w:rFonts w:ascii="Times New Roman" w:hAnsi="Times New Roman" w:cs="Times New Roman"/>
                <w:sz w:val="26"/>
                <w:szCs w:val="26"/>
              </w:rPr>
              <w:t>Тема 10.2 Расчет и табличное определение рациональных режимов резания при различных видах шлифования</w:t>
            </w:r>
          </w:p>
        </w:tc>
        <w:tc>
          <w:tcPr>
            <w:tcW w:w="3402" w:type="dxa"/>
          </w:tcPr>
          <w:p w:rsidR="00900E17" w:rsidRPr="0076157E" w:rsidRDefault="00900E17" w:rsidP="00900E17">
            <w:pPr>
              <w:rPr>
                <w:rFonts w:ascii="Times New Roman" w:hAnsi="Times New Roman" w:cs="Times New Roman"/>
                <w:sz w:val="26"/>
                <w:szCs w:val="26"/>
              </w:rPr>
            </w:pPr>
            <w:r w:rsidRPr="0076157E">
              <w:rPr>
                <w:rFonts w:ascii="Times New Roman" w:hAnsi="Times New Roman" w:cs="Times New Roman"/>
                <w:sz w:val="26"/>
                <w:szCs w:val="26"/>
              </w:rPr>
              <w:t>Влияние характеристики шлифовального инструмента на процесс резания</w:t>
            </w:r>
          </w:p>
        </w:tc>
        <w:tc>
          <w:tcPr>
            <w:tcW w:w="992" w:type="dxa"/>
          </w:tcPr>
          <w:p w:rsidR="00900E17"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3119" w:type="dxa"/>
          </w:tcPr>
          <w:p w:rsidR="00900E17" w:rsidRPr="00B83A9C" w:rsidRDefault="00900E17"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900E17" w:rsidRPr="006C1414" w:rsidTr="00900E17">
        <w:trPr>
          <w:trHeight w:val="600"/>
        </w:trPr>
        <w:tc>
          <w:tcPr>
            <w:tcW w:w="2552" w:type="dxa"/>
            <w:vMerge/>
          </w:tcPr>
          <w:p w:rsidR="00900E17" w:rsidRPr="009F171A" w:rsidRDefault="00900E17" w:rsidP="00B83A9C">
            <w:pPr>
              <w:ind w:left="14" w:hanging="14"/>
              <w:outlineLvl w:val="0"/>
              <w:rPr>
                <w:rFonts w:ascii="Times New Roman" w:hAnsi="Times New Roman" w:cs="Times New Roman"/>
                <w:sz w:val="26"/>
                <w:szCs w:val="26"/>
              </w:rPr>
            </w:pPr>
          </w:p>
        </w:tc>
        <w:tc>
          <w:tcPr>
            <w:tcW w:w="3402" w:type="dxa"/>
          </w:tcPr>
          <w:p w:rsidR="00900E17" w:rsidRPr="0076157E" w:rsidRDefault="00900E17" w:rsidP="00900E17">
            <w:pPr>
              <w:rPr>
                <w:rFonts w:ascii="Times New Roman" w:hAnsi="Times New Roman" w:cs="Times New Roman"/>
                <w:sz w:val="26"/>
                <w:szCs w:val="26"/>
              </w:rPr>
            </w:pPr>
            <w:r w:rsidRPr="0076157E">
              <w:rPr>
                <w:rFonts w:ascii="Times New Roman" w:hAnsi="Times New Roman" w:cs="Times New Roman"/>
                <w:sz w:val="26"/>
                <w:szCs w:val="26"/>
              </w:rPr>
              <w:t>Выбор характеристики шлифовальных кругов</w:t>
            </w:r>
          </w:p>
        </w:tc>
        <w:tc>
          <w:tcPr>
            <w:tcW w:w="992" w:type="dxa"/>
          </w:tcPr>
          <w:p w:rsidR="00900E17"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3119" w:type="dxa"/>
          </w:tcPr>
          <w:p w:rsidR="00900E17" w:rsidRPr="00B83A9C" w:rsidRDefault="00900E17"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900E17" w:rsidRPr="006C1414" w:rsidTr="00900E17">
        <w:trPr>
          <w:trHeight w:val="585"/>
        </w:trPr>
        <w:tc>
          <w:tcPr>
            <w:tcW w:w="2552" w:type="dxa"/>
            <w:vMerge/>
          </w:tcPr>
          <w:p w:rsidR="00900E17" w:rsidRPr="009F171A" w:rsidRDefault="00900E17" w:rsidP="00B83A9C">
            <w:pPr>
              <w:ind w:left="14" w:hanging="14"/>
              <w:outlineLvl w:val="0"/>
              <w:rPr>
                <w:rFonts w:ascii="Times New Roman" w:hAnsi="Times New Roman" w:cs="Times New Roman"/>
                <w:sz w:val="26"/>
                <w:szCs w:val="26"/>
              </w:rPr>
            </w:pPr>
          </w:p>
        </w:tc>
        <w:tc>
          <w:tcPr>
            <w:tcW w:w="3402" w:type="dxa"/>
          </w:tcPr>
          <w:p w:rsidR="00900E17" w:rsidRPr="0076157E" w:rsidRDefault="00900E17" w:rsidP="00900E17">
            <w:pPr>
              <w:autoSpaceDE w:val="0"/>
              <w:autoSpaceDN w:val="0"/>
              <w:adjustRightInd w:val="0"/>
              <w:jc w:val="both"/>
              <w:rPr>
                <w:rFonts w:ascii="Times New Roman" w:hAnsi="Times New Roman" w:cs="Times New Roman"/>
                <w:sz w:val="26"/>
                <w:szCs w:val="26"/>
              </w:rPr>
            </w:pPr>
            <w:r w:rsidRPr="0076157E">
              <w:rPr>
                <w:rFonts w:ascii="Times New Roman" w:hAnsi="Times New Roman" w:cs="Times New Roman"/>
                <w:sz w:val="26"/>
                <w:szCs w:val="26"/>
              </w:rPr>
              <w:t>Специальные виды шлифования.</w:t>
            </w:r>
          </w:p>
        </w:tc>
        <w:tc>
          <w:tcPr>
            <w:tcW w:w="992" w:type="dxa"/>
          </w:tcPr>
          <w:p w:rsidR="00900E17"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3119" w:type="dxa"/>
          </w:tcPr>
          <w:p w:rsidR="00900E17" w:rsidRPr="00B83A9C" w:rsidRDefault="00900E17"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7B44BC" w:rsidRPr="006C1414" w:rsidTr="00900E17">
        <w:tc>
          <w:tcPr>
            <w:tcW w:w="5954" w:type="dxa"/>
            <w:gridSpan w:val="2"/>
            <w:vAlign w:val="center"/>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Всего часов</w:t>
            </w:r>
          </w:p>
        </w:tc>
        <w:tc>
          <w:tcPr>
            <w:tcW w:w="992" w:type="dxa"/>
            <w:vAlign w:val="center"/>
          </w:tcPr>
          <w:p w:rsidR="007B44BC" w:rsidRPr="00B83A9C" w:rsidRDefault="00B83A9C" w:rsidP="00900E17">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3</w:t>
            </w:r>
            <w:r w:rsidR="00900E17">
              <w:rPr>
                <w:rFonts w:ascii="Times New Roman" w:hAnsi="Times New Roman" w:cs="Times New Roman"/>
                <w:b/>
                <w:sz w:val="26"/>
                <w:szCs w:val="26"/>
              </w:rPr>
              <w:t>8</w:t>
            </w:r>
          </w:p>
        </w:tc>
        <w:tc>
          <w:tcPr>
            <w:tcW w:w="3119" w:type="dxa"/>
          </w:tcPr>
          <w:p w:rsidR="007B44BC" w:rsidRPr="00B83A9C" w:rsidRDefault="007B44BC" w:rsidP="00B83A9C">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lastRenderedPageBreak/>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6C1414">
      <w:pPr>
        <w:numPr>
          <w:ilvl w:val="0"/>
          <w:numId w:val="37"/>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C1414">
        <w:rPr>
          <w:rFonts w:ascii="Times New Roman" w:hAnsi="Times New Roman" w:cs="Times New Roman"/>
          <w:sz w:val="26"/>
          <w:szCs w:val="26"/>
        </w:rPr>
        <w:t>которые  вы</w:t>
      </w:r>
      <w:proofErr w:type="gramEnd"/>
      <w:r w:rsidRPr="006C1414">
        <w:rPr>
          <w:rFonts w:ascii="Times New Roman" w:hAnsi="Times New Roman" w:cs="Times New Roman"/>
          <w:sz w:val="26"/>
          <w:szCs w:val="26"/>
        </w:rPr>
        <w:t xml:space="preserve"> получили от преподавателя или в методических указаниях. </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proofErr w:type="gramStart"/>
      <w:r w:rsidRPr="006C1414">
        <w:rPr>
          <w:rFonts w:ascii="Times New Roman" w:hAnsi="Times New Roman" w:cs="Times New Roman"/>
          <w:sz w:val="26"/>
          <w:szCs w:val="26"/>
        </w:rPr>
        <w:t>Перечень  видов</w:t>
      </w:r>
      <w:proofErr w:type="gramEnd"/>
      <w:r w:rsidRPr="006C1414">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4E4EB3">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lastRenderedPageBreak/>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 xml:space="preserve">Методические рекомендации по </w:t>
      </w:r>
      <w:proofErr w:type="gramStart"/>
      <w:r w:rsidRPr="006C1414">
        <w:rPr>
          <w:b/>
          <w:sz w:val="26"/>
          <w:szCs w:val="26"/>
        </w:rPr>
        <w:t>работе  с</w:t>
      </w:r>
      <w:proofErr w:type="gramEnd"/>
      <w:r w:rsidRPr="006C1414">
        <w:rPr>
          <w:b/>
          <w:sz w:val="26"/>
          <w:szCs w:val="26"/>
        </w:rPr>
        <w:t xml:space="preserve">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C1414">
        <w:rPr>
          <w:rFonts w:ascii="Times New Roman" w:hAnsi="Times New Roman" w:cs="Times New Roman"/>
          <w:sz w:val="26"/>
          <w:szCs w:val="26"/>
        </w:rPr>
        <w:t>ко всем занятий</w:t>
      </w:r>
      <w:proofErr w:type="gramEnd"/>
      <w:r w:rsidRPr="006C1414">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6C1414">
        <w:rPr>
          <w:rFonts w:ascii="Times New Roman" w:hAnsi="Times New Roman" w:cs="Times New Roman"/>
          <w:sz w:val="26"/>
          <w:szCs w:val="26"/>
        </w:rPr>
        <w:t>воздействует  на</w:t>
      </w:r>
      <w:proofErr w:type="gramEnd"/>
      <w:r w:rsidRPr="006C1414">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C1414">
        <w:rPr>
          <w:rFonts w:ascii="Times New Roman" w:hAnsi="Times New Roman" w:cs="Times New Roman"/>
          <w:sz w:val="26"/>
          <w:szCs w:val="26"/>
        </w:rPr>
        <w:t>и  закодировать</w:t>
      </w:r>
      <w:proofErr w:type="gramEnd"/>
      <w:r w:rsidRPr="006C1414">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proofErr w:type="gramStart"/>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w:t>
      </w:r>
      <w:proofErr w:type="gramStart"/>
      <w:r w:rsidRPr="006C1414">
        <w:rPr>
          <w:rFonts w:ascii="Times New Roman" w:hAnsi="Times New Roman" w:cs="Times New Roman"/>
          <w:i/>
          <w:sz w:val="26"/>
          <w:szCs w:val="26"/>
        </w:rPr>
        <w:t>первых</w:t>
      </w:r>
      <w:r w:rsidRPr="006C1414">
        <w:rPr>
          <w:rFonts w:ascii="Times New Roman" w:hAnsi="Times New Roman" w:cs="Times New Roman"/>
          <w:sz w:val="26"/>
          <w:szCs w:val="26"/>
        </w:rPr>
        <w:t>,  план</w:t>
      </w:r>
      <w:proofErr w:type="gramEnd"/>
      <w:r w:rsidRPr="006C1414">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xml:space="preserve">, С помощью плана гораздо удобнее отыскивать в </w:t>
      </w:r>
      <w:proofErr w:type="gramStart"/>
      <w:r w:rsidRPr="006C1414">
        <w:rPr>
          <w:rFonts w:ascii="Times New Roman" w:hAnsi="Times New Roman" w:cs="Times New Roman"/>
          <w:sz w:val="26"/>
          <w:szCs w:val="26"/>
        </w:rPr>
        <w:t>источнике  нужные</w:t>
      </w:r>
      <w:proofErr w:type="gramEnd"/>
      <w:r w:rsidRPr="006C1414">
        <w:rPr>
          <w:rFonts w:ascii="Times New Roman" w:hAnsi="Times New Roman" w:cs="Times New Roman"/>
          <w:sz w:val="26"/>
          <w:szCs w:val="26"/>
        </w:rPr>
        <w:t xml:space="preserve">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6C1414">
        <w:rPr>
          <w:rFonts w:ascii="Times New Roman" w:hAnsi="Times New Roman" w:cs="Times New Roman"/>
          <w:sz w:val="26"/>
          <w:szCs w:val="26"/>
        </w:rPr>
        <w:t>абзацы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w:t>
      </w:r>
      <w:r w:rsidRPr="006C1414">
        <w:rPr>
          <w:rFonts w:ascii="Times New Roman" w:hAnsi="Times New Roman" w:cs="Times New Roman"/>
          <w:sz w:val="26"/>
          <w:szCs w:val="26"/>
        </w:rPr>
        <w:lastRenderedPageBreak/>
        <w:t xml:space="preserve">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6C1414">
        <w:rPr>
          <w:rFonts w:ascii="Times New Roman" w:hAnsi="Times New Roman" w:cs="Times New Roman"/>
          <w:sz w:val="26"/>
          <w:szCs w:val="26"/>
        </w:rPr>
        <w:t>К  написанию</w:t>
      </w:r>
      <w:proofErr w:type="gramEnd"/>
      <w:r w:rsidRPr="006C1414">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w:t>
      </w:r>
      <w:proofErr w:type="gramStart"/>
      <w:r w:rsidRPr="006C1414">
        <w:rPr>
          <w:rStyle w:val="10"/>
          <w:rFonts w:eastAsiaTheme="minorHAnsi"/>
          <w:b/>
          <w:sz w:val="26"/>
          <w:szCs w:val="26"/>
        </w:rPr>
        <w:t>рекомендации  по</w:t>
      </w:r>
      <w:proofErr w:type="gramEnd"/>
      <w:r w:rsidRPr="006C1414">
        <w:rPr>
          <w:rStyle w:val="10"/>
          <w:rFonts w:eastAsiaTheme="minorHAnsi"/>
          <w:b/>
          <w:sz w:val="26"/>
          <w:szCs w:val="26"/>
        </w:rPr>
        <w:t xml:space="preserve">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xml:space="preserve">– публичное сообщение, представляющее собой развёрнутое изложение </w:t>
      </w:r>
      <w:r w:rsidRPr="006C1414">
        <w:rPr>
          <w:rFonts w:ascii="Times New Roman" w:hAnsi="Times New Roman" w:cs="Times New Roman"/>
          <w:sz w:val="26"/>
          <w:szCs w:val="26"/>
        </w:rPr>
        <w:lastRenderedPageBreak/>
        <w:t>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6C1414">
      <w:pPr>
        <w:pStyle w:val="af0"/>
        <w:numPr>
          <w:ilvl w:val="0"/>
          <w:numId w:val="51"/>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w:t>
      </w:r>
      <w:r w:rsidRPr="006C1414">
        <w:rPr>
          <w:rFonts w:ascii="Times New Roman" w:hAnsi="Times New Roman"/>
          <w:snapToGrid w:val="0"/>
          <w:sz w:val="26"/>
          <w:szCs w:val="26"/>
        </w:rPr>
        <w:lastRenderedPageBreak/>
        <w:t xml:space="preserve">«Методика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lastRenderedPageBreak/>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w:t>
      </w:r>
      <w:r w:rsidRPr="006C1414">
        <w:rPr>
          <w:snapToGrid w:val="0"/>
          <w:sz w:val="26"/>
          <w:szCs w:val="26"/>
        </w:rPr>
        <w:lastRenderedPageBreak/>
        <w:t xml:space="preserve">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C1414">
        <w:rPr>
          <w:snapToGrid w:val="0"/>
          <w:sz w:val="26"/>
          <w:szCs w:val="26"/>
        </w:rPr>
        <w:t>также  можно</w:t>
      </w:r>
      <w:proofErr w:type="gramEnd"/>
      <w:r w:rsidRPr="006C1414">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 xml:space="preserve">Примерный объем </w:t>
      </w:r>
      <w:proofErr w:type="gramStart"/>
      <w:r w:rsidRPr="006C1414">
        <w:rPr>
          <w:sz w:val="26"/>
          <w:szCs w:val="26"/>
        </w:rPr>
        <w:t>в машинописных страницах</w:t>
      </w:r>
      <w:proofErr w:type="gramEnd"/>
      <w:r w:rsidRPr="006C1414">
        <w:rPr>
          <w:sz w:val="26"/>
          <w:szCs w:val="26"/>
        </w:rPr>
        <w:t xml:space="preserve">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w:t>
      </w:r>
      <w:r w:rsidRPr="006C1414">
        <w:rPr>
          <w:sz w:val="26"/>
          <w:szCs w:val="26"/>
        </w:rPr>
        <w:lastRenderedPageBreak/>
        <w:t xml:space="preserve">достижения;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w:t>
      </w:r>
      <w:proofErr w:type="gramStart"/>
      <w:r w:rsidRPr="006C1414">
        <w:rPr>
          <w:rFonts w:ascii="Times New Roman" w:hAnsi="Times New Roman" w:cs="Times New Roman"/>
          <w:sz w:val="26"/>
          <w:szCs w:val="26"/>
        </w:rPr>
        <w:t>использованной  литературы</w:t>
      </w:r>
      <w:proofErr w:type="gramEnd"/>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Список использованных источников должен формироваться в алфавитном порядке </w:t>
      </w:r>
      <w:r w:rsidRPr="006C1414">
        <w:rPr>
          <w:rFonts w:ascii="Times New Roman" w:hAnsi="Times New Roman" w:cs="Times New Roman"/>
          <w:sz w:val="26"/>
          <w:szCs w:val="26"/>
        </w:rPr>
        <w:lastRenderedPageBreak/>
        <w:t>по фамилии авторов. Литература обычно группируется в списке в такой последовательности:</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6C1414">
      <w:pPr>
        <w:pStyle w:val="afb"/>
        <w:numPr>
          <w:ilvl w:val="0"/>
          <w:numId w:val="48"/>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6C1414">
      <w:pPr>
        <w:pStyle w:val="afb"/>
        <w:numPr>
          <w:ilvl w:val="0"/>
          <w:numId w:val="48"/>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6C1414">
        <w:rPr>
          <w:sz w:val="26"/>
          <w:szCs w:val="26"/>
        </w:rPr>
        <w:t>вчитываться  в</w:t>
      </w:r>
      <w:proofErr w:type="gramEnd"/>
      <w:r w:rsidRPr="006C1414">
        <w:rPr>
          <w:sz w:val="26"/>
          <w:szCs w:val="26"/>
        </w:rPr>
        <w:t xml:space="preserve">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w:t>
      </w:r>
      <w:r w:rsidRPr="006C1414">
        <w:rPr>
          <w:rFonts w:ascii="Times New Roman" w:hAnsi="Times New Roman" w:cs="Times New Roman"/>
          <w:sz w:val="26"/>
          <w:szCs w:val="26"/>
        </w:rPr>
        <w:lastRenderedPageBreak/>
        <w:t xml:space="preserve">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6C1414">
        <w:rPr>
          <w:color w:val="000000"/>
          <w:sz w:val="26"/>
          <w:szCs w:val="26"/>
        </w:rPr>
        <w:t>же</w:t>
      </w:r>
      <w:proofErr w:type="gramEnd"/>
      <w:r w:rsidRPr="006C1414">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6C1414">
      <w:pPr>
        <w:widowControl/>
        <w:numPr>
          <w:ilvl w:val="0"/>
          <w:numId w:val="49"/>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6C1414">
      <w:pPr>
        <w:widowControl/>
        <w:numPr>
          <w:ilvl w:val="0"/>
          <w:numId w:val="49"/>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6C1414">
      <w:pPr>
        <w:widowControl/>
        <w:numPr>
          <w:ilvl w:val="0"/>
          <w:numId w:val="49"/>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6C1414">
      <w:pPr>
        <w:pStyle w:val="af0"/>
        <w:numPr>
          <w:ilvl w:val="0"/>
          <w:numId w:val="36"/>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lastRenderedPageBreak/>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4E4EB3">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ячеек </w:t>
            </w:r>
            <w:proofErr w:type="gramStart"/>
            <w:r w:rsidRPr="006C1414">
              <w:rPr>
                <w:rFonts w:ascii="Times New Roman" w:hAnsi="Times New Roman" w:cs="Times New Roman"/>
                <w:sz w:val="26"/>
                <w:szCs w:val="26"/>
              </w:rPr>
              <w:t>таблицы  не</w:t>
            </w:r>
            <w:proofErr w:type="gramEnd"/>
            <w:r w:rsidRPr="006C1414">
              <w:rPr>
                <w:rFonts w:ascii="Times New Roman" w:hAnsi="Times New Roman" w:cs="Times New Roman"/>
                <w:sz w:val="26"/>
                <w:szCs w:val="26"/>
              </w:rPr>
              <w:t xml:space="preserve">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4E4EB3">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4E4EB3">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излагается логично, по плану;</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не имеет четкой логики изложения (не по плану).</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4E4EB3">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lastRenderedPageBreak/>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86A0E" w:rsidRDefault="00786A0E">
      <w:pPr>
        <w:rPr>
          <w:rFonts w:ascii="Times New Roman" w:hAnsi="Times New Roman" w:cs="Times New Roman"/>
          <w:b/>
          <w:sz w:val="26"/>
          <w:szCs w:val="26"/>
        </w:rPr>
      </w:pPr>
      <w:r>
        <w:rPr>
          <w:rFonts w:ascii="Times New Roman" w:hAnsi="Times New Roman" w:cs="Times New Roman"/>
          <w:b/>
          <w:sz w:val="26"/>
          <w:szCs w:val="26"/>
        </w:rPr>
        <w:br w:type="page"/>
      </w:r>
    </w:p>
    <w:p w:rsidR="007B44BC" w:rsidRPr="00592549" w:rsidRDefault="007B44BC" w:rsidP="00592549">
      <w:pPr>
        <w:ind w:firstLine="567"/>
        <w:jc w:val="center"/>
        <w:rPr>
          <w:rFonts w:ascii="Times New Roman" w:hAnsi="Times New Roman" w:cs="Times New Roman"/>
          <w:b/>
          <w:sz w:val="26"/>
          <w:szCs w:val="26"/>
        </w:rPr>
      </w:pPr>
      <w:r w:rsidRPr="00592549">
        <w:rPr>
          <w:rFonts w:ascii="Times New Roman" w:hAnsi="Times New Roman" w:cs="Times New Roman"/>
          <w:b/>
          <w:sz w:val="26"/>
          <w:szCs w:val="26"/>
        </w:rPr>
        <w:lastRenderedPageBreak/>
        <w:t xml:space="preserve">4. Информационное </w:t>
      </w:r>
      <w:r w:rsidR="004D3296" w:rsidRPr="00592549">
        <w:rPr>
          <w:rFonts w:ascii="Times New Roman" w:hAnsi="Times New Roman" w:cs="Times New Roman"/>
          <w:b/>
          <w:sz w:val="26"/>
          <w:szCs w:val="26"/>
        </w:rPr>
        <w:t>обеспечение выполнения</w:t>
      </w:r>
      <w:r w:rsidRPr="00592549">
        <w:rPr>
          <w:rFonts w:ascii="Times New Roman" w:hAnsi="Times New Roman" w:cs="Times New Roman"/>
          <w:b/>
          <w:sz w:val="26"/>
          <w:szCs w:val="26"/>
        </w:rPr>
        <w:br/>
        <w:t xml:space="preserve"> внеаудиторной самостоятельной работы</w:t>
      </w:r>
    </w:p>
    <w:p w:rsidR="005159B5" w:rsidRDefault="005159B5" w:rsidP="005159B5">
      <w:pPr>
        <w:tabs>
          <w:tab w:val="left" w:pos="927"/>
        </w:tabs>
        <w:autoSpaceDE w:val="0"/>
        <w:autoSpaceDN w:val="0"/>
        <w:ind w:firstLine="480"/>
        <w:jc w:val="center"/>
        <w:rPr>
          <w:rFonts w:ascii="Times New Roman" w:eastAsia="Times New Roman" w:hAnsi="Times New Roman" w:cs="Times New Roman"/>
          <w:b/>
          <w:sz w:val="26"/>
          <w:szCs w:val="26"/>
        </w:rPr>
      </w:pPr>
      <w:r w:rsidRPr="009F171A">
        <w:rPr>
          <w:rFonts w:ascii="Times New Roman" w:eastAsia="Times New Roman" w:hAnsi="Times New Roman" w:cs="Times New Roman"/>
          <w:b/>
          <w:sz w:val="26"/>
          <w:szCs w:val="26"/>
        </w:rPr>
        <w:t>Основные источники:</w:t>
      </w:r>
    </w:p>
    <w:p w:rsidR="005159B5" w:rsidRPr="005159B5" w:rsidRDefault="005159B5" w:rsidP="005159B5">
      <w:pPr>
        <w:ind w:firstLine="567"/>
        <w:jc w:val="both"/>
        <w:rPr>
          <w:rFonts w:ascii="Times New Roman" w:hAnsi="Times New Roman" w:cs="Times New Roman"/>
          <w:sz w:val="26"/>
          <w:szCs w:val="26"/>
        </w:rPr>
      </w:pPr>
      <w:r w:rsidRPr="005159B5">
        <w:rPr>
          <w:rFonts w:ascii="Times New Roman" w:hAnsi="Times New Roman" w:cs="Times New Roman"/>
          <w:sz w:val="26"/>
          <w:szCs w:val="26"/>
        </w:rPr>
        <w:t xml:space="preserve">1.Черепахин, А. А. Процессы формообразования и </w:t>
      </w:r>
      <w:proofErr w:type="gramStart"/>
      <w:r w:rsidRPr="005159B5">
        <w:rPr>
          <w:rFonts w:ascii="Times New Roman" w:hAnsi="Times New Roman" w:cs="Times New Roman"/>
          <w:sz w:val="26"/>
          <w:szCs w:val="26"/>
        </w:rPr>
        <w:t>инструменты :</w:t>
      </w:r>
      <w:proofErr w:type="gramEnd"/>
      <w:r w:rsidRPr="005159B5">
        <w:rPr>
          <w:rFonts w:ascii="Times New Roman" w:hAnsi="Times New Roman" w:cs="Times New Roman"/>
          <w:sz w:val="26"/>
          <w:szCs w:val="26"/>
        </w:rPr>
        <w:t xml:space="preserve"> учебник / А. А. Черепахин, В. В. Клепиков. - </w:t>
      </w:r>
      <w:proofErr w:type="gramStart"/>
      <w:r w:rsidRPr="005159B5">
        <w:rPr>
          <w:rFonts w:ascii="Times New Roman" w:hAnsi="Times New Roman" w:cs="Times New Roman"/>
          <w:sz w:val="26"/>
          <w:szCs w:val="26"/>
        </w:rPr>
        <w:t>Москва :</w:t>
      </w:r>
      <w:proofErr w:type="gramEnd"/>
      <w:r w:rsidRPr="005159B5">
        <w:rPr>
          <w:rFonts w:ascii="Times New Roman" w:hAnsi="Times New Roman" w:cs="Times New Roman"/>
          <w:sz w:val="26"/>
          <w:szCs w:val="26"/>
        </w:rPr>
        <w:t xml:space="preserve"> КУРС : ИНФРА-М, 2018. - 224 с. - (Среднее профессиональное образование). - ISBN 978-5-906818-43-0. - </w:t>
      </w:r>
      <w:proofErr w:type="gramStart"/>
      <w:r w:rsidRPr="005159B5">
        <w:rPr>
          <w:rFonts w:ascii="Times New Roman" w:hAnsi="Times New Roman" w:cs="Times New Roman"/>
          <w:sz w:val="26"/>
          <w:szCs w:val="26"/>
        </w:rPr>
        <w:t>Текст :</w:t>
      </w:r>
      <w:proofErr w:type="gramEnd"/>
      <w:r w:rsidRPr="005159B5">
        <w:rPr>
          <w:rFonts w:ascii="Times New Roman" w:hAnsi="Times New Roman" w:cs="Times New Roman"/>
          <w:sz w:val="26"/>
          <w:szCs w:val="26"/>
        </w:rPr>
        <w:t xml:space="preserve"> электронный. - URL: </w:t>
      </w:r>
      <w:hyperlink r:id="rId8" w:history="1">
        <w:r w:rsidRPr="005159B5">
          <w:rPr>
            <w:rStyle w:val="a3"/>
            <w:rFonts w:ascii="Times New Roman" w:hAnsi="Times New Roman" w:cs="Times New Roman"/>
            <w:sz w:val="26"/>
            <w:szCs w:val="26"/>
          </w:rPr>
          <w:t>https://znanium.com/catalog/product/1817913</w:t>
        </w:r>
      </w:hyperlink>
      <w:r w:rsidRPr="005159B5">
        <w:rPr>
          <w:rFonts w:ascii="Times New Roman" w:hAnsi="Times New Roman" w:cs="Times New Roman"/>
          <w:sz w:val="26"/>
          <w:szCs w:val="26"/>
        </w:rPr>
        <w:t xml:space="preserve">  </w:t>
      </w:r>
    </w:p>
    <w:p w:rsidR="005159B5" w:rsidRPr="005159B5" w:rsidRDefault="005159B5" w:rsidP="005159B5">
      <w:pPr>
        <w:ind w:firstLine="567"/>
        <w:jc w:val="both"/>
        <w:rPr>
          <w:rFonts w:ascii="Times New Roman" w:hAnsi="Times New Roman" w:cs="Times New Roman"/>
          <w:sz w:val="26"/>
          <w:szCs w:val="26"/>
        </w:rPr>
      </w:pPr>
      <w:r w:rsidRPr="005159B5">
        <w:rPr>
          <w:rFonts w:ascii="Times New Roman" w:hAnsi="Times New Roman" w:cs="Times New Roman"/>
          <w:sz w:val="26"/>
          <w:szCs w:val="26"/>
        </w:rPr>
        <w:t xml:space="preserve">2. Основы технологии </w:t>
      </w:r>
      <w:proofErr w:type="gramStart"/>
      <w:r w:rsidRPr="005159B5">
        <w:rPr>
          <w:rFonts w:ascii="Times New Roman" w:hAnsi="Times New Roman" w:cs="Times New Roman"/>
          <w:sz w:val="26"/>
          <w:szCs w:val="26"/>
        </w:rPr>
        <w:t>машиностроения :</w:t>
      </w:r>
      <w:proofErr w:type="gramEnd"/>
      <w:r w:rsidRPr="005159B5">
        <w:rPr>
          <w:rFonts w:ascii="Times New Roman" w:hAnsi="Times New Roman" w:cs="Times New Roman"/>
          <w:sz w:val="26"/>
          <w:szCs w:val="26"/>
        </w:rPr>
        <w:t xml:space="preserve"> учебник / В.В. Клепиков, Н.М. Султан-заде, В.Ф. Солдатов, А.Г. </w:t>
      </w:r>
      <w:proofErr w:type="spellStart"/>
      <w:r w:rsidRPr="005159B5">
        <w:rPr>
          <w:rFonts w:ascii="Times New Roman" w:hAnsi="Times New Roman" w:cs="Times New Roman"/>
          <w:sz w:val="26"/>
          <w:szCs w:val="26"/>
        </w:rPr>
        <w:t>Схиртладзе</w:t>
      </w:r>
      <w:proofErr w:type="spellEnd"/>
      <w:r w:rsidRPr="005159B5">
        <w:rPr>
          <w:rFonts w:ascii="Times New Roman" w:hAnsi="Times New Roman" w:cs="Times New Roman"/>
          <w:sz w:val="26"/>
          <w:szCs w:val="26"/>
        </w:rPr>
        <w:t xml:space="preserve">. — </w:t>
      </w:r>
      <w:proofErr w:type="gramStart"/>
      <w:r w:rsidRPr="005159B5">
        <w:rPr>
          <w:rFonts w:ascii="Times New Roman" w:hAnsi="Times New Roman" w:cs="Times New Roman"/>
          <w:sz w:val="26"/>
          <w:szCs w:val="26"/>
        </w:rPr>
        <w:t>М. :</w:t>
      </w:r>
      <w:proofErr w:type="gramEnd"/>
      <w:r w:rsidRPr="005159B5">
        <w:rPr>
          <w:rFonts w:ascii="Times New Roman" w:hAnsi="Times New Roman" w:cs="Times New Roman"/>
          <w:sz w:val="26"/>
          <w:szCs w:val="26"/>
        </w:rPr>
        <w:t xml:space="preserve"> ИНФРА-М, 2018. — 295 с. — (Среднее профессиональное образование). - ISBN 978-5-16-015145-8. - </w:t>
      </w:r>
      <w:proofErr w:type="gramStart"/>
      <w:r w:rsidRPr="005159B5">
        <w:rPr>
          <w:rFonts w:ascii="Times New Roman" w:hAnsi="Times New Roman" w:cs="Times New Roman"/>
          <w:sz w:val="26"/>
          <w:szCs w:val="26"/>
        </w:rPr>
        <w:t>Текст :</w:t>
      </w:r>
      <w:proofErr w:type="gramEnd"/>
      <w:r w:rsidRPr="005159B5">
        <w:rPr>
          <w:rFonts w:ascii="Times New Roman" w:hAnsi="Times New Roman" w:cs="Times New Roman"/>
          <w:sz w:val="26"/>
          <w:szCs w:val="26"/>
        </w:rPr>
        <w:t xml:space="preserve"> электронный. - URL: </w:t>
      </w:r>
      <w:hyperlink r:id="rId9" w:history="1">
        <w:r w:rsidRPr="005159B5">
          <w:rPr>
            <w:rStyle w:val="a3"/>
            <w:rFonts w:ascii="Times New Roman" w:hAnsi="Times New Roman" w:cs="Times New Roman"/>
            <w:sz w:val="26"/>
            <w:szCs w:val="26"/>
          </w:rPr>
          <w:t>https://znanium.com/catalog/product/1018415</w:t>
        </w:r>
      </w:hyperlink>
      <w:r w:rsidRPr="005159B5">
        <w:rPr>
          <w:rFonts w:ascii="Times New Roman" w:hAnsi="Times New Roman" w:cs="Times New Roman"/>
          <w:sz w:val="26"/>
          <w:szCs w:val="26"/>
        </w:rPr>
        <w:t xml:space="preserve"> </w:t>
      </w:r>
    </w:p>
    <w:p w:rsidR="005159B5" w:rsidRPr="005159B5" w:rsidRDefault="005159B5" w:rsidP="005159B5">
      <w:pPr>
        <w:tabs>
          <w:tab w:val="left" w:pos="927"/>
        </w:tabs>
        <w:autoSpaceDE w:val="0"/>
        <w:autoSpaceDN w:val="0"/>
        <w:ind w:firstLine="567"/>
        <w:jc w:val="both"/>
        <w:rPr>
          <w:rFonts w:ascii="Times New Roman" w:eastAsia="Times New Roman" w:hAnsi="Times New Roman" w:cs="Times New Roman"/>
          <w:b/>
          <w:sz w:val="26"/>
          <w:szCs w:val="26"/>
        </w:rPr>
      </w:pPr>
      <w:r w:rsidRPr="005159B5">
        <w:rPr>
          <w:rFonts w:ascii="Times New Roman" w:hAnsi="Times New Roman" w:cs="Times New Roman"/>
          <w:sz w:val="26"/>
          <w:szCs w:val="26"/>
        </w:rPr>
        <w:t xml:space="preserve">3. Борисенко, Г. А. Технология конструкционных материалов. Обработка </w:t>
      </w:r>
      <w:proofErr w:type="gramStart"/>
      <w:r w:rsidRPr="005159B5">
        <w:rPr>
          <w:rFonts w:ascii="Times New Roman" w:hAnsi="Times New Roman" w:cs="Times New Roman"/>
          <w:sz w:val="26"/>
          <w:szCs w:val="26"/>
        </w:rPr>
        <w:t>резанием :</w:t>
      </w:r>
      <w:proofErr w:type="gramEnd"/>
      <w:r w:rsidRPr="005159B5">
        <w:rPr>
          <w:rFonts w:ascii="Times New Roman" w:hAnsi="Times New Roman" w:cs="Times New Roman"/>
          <w:sz w:val="26"/>
          <w:szCs w:val="26"/>
        </w:rPr>
        <w:t xml:space="preserve"> учебное пособие / Г.А. Борисенко, Г.Н. Иванов, Р.Р. Сейфулин. — </w:t>
      </w:r>
      <w:proofErr w:type="gramStart"/>
      <w:r w:rsidRPr="005159B5">
        <w:rPr>
          <w:rFonts w:ascii="Times New Roman" w:hAnsi="Times New Roman" w:cs="Times New Roman"/>
          <w:sz w:val="26"/>
          <w:szCs w:val="26"/>
        </w:rPr>
        <w:t>Москва :</w:t>
      </w:r>
      <w:proofErr w:type="gramEnd"/>
      <w:r w:rsidRPr="005159B5">
        <w:rPr>
          <w:rFonts w:ascii="Times New Roman" w:hAnsi="Times New Roman" w:cs="Times New Roman"/>
          <w:sz w:val="26"/>
          <w:szCs w:val="26"/>
        </w:rPr>
        <w:t xml:space="preserve"> ИНФРА-М, 2018. — 142 с. — (Среднее профессиональное образование). - ISBN 978-5-16-015221-9. - </w:t>
      </w:r>
      <w:proofErr w:type="gramStart"/>
      <w:r w:rsidRPr="005159B5">
        <w:rPr>
          <w:rFonts w:ascii="Times New Roman" w:hAnsi="Times New Roman" w:cs="Times New Roman"/>
          <w:sz w:val="26"/>
          <w:szCs w:val="26"/>
        </w:rPr>
        <w:t>Текст :</w:t>
      </w:r>
      <w:proofErr w:type="gramEnd"/>
      <w:r w:rsidRPr="005159B5">
        <w:rPr>
          <w:rFonts w:ascii="Times New Roman" w:hAnsi="Times New Roman" w:cs="Times New Roman"/>
          <w:sz w:val="26"/>
          <w:szCs w:val="26"/>
        </w:rPr>
        <w:t xml:space="preserve"> электронный. - URL: </w:t>
      </w:r>
      <w:hyperlink r:id="rId10" w:history="1">
        <w:r w:rsidRPr="005159B5">
          <w:rPr>
            <w:rStyle w:val="a3"/>
            <w:rFonts w:ascii="Times New Roman" w:hAnsi="Times New Roman" w:cs="Times New Roman"/>
            <w:sz w:val="26"/>
            <w:szCs w:val="26"/>
          </w:rPr>
          <w:t>https://znanium.com/catalog/product/1020282</w:t>
        </w:r>
      </w:hyperlink>
      <w:r w:rsidRPr="005159B5">
        <w:rPr>
          <w:rFonts w:ascii="Times New Roman" w:hAnsi="Times New Roman" w:cs="Times New Roman"/>
          <w:sz w:val="26"/>
          <w:szCs w:val="26"/>
        </w:rPr>
        <w:t xml:space="preserve">  </w:t>
      </w:r>
    </w:p>
    <w:p w:rsidR="005159B5" w:rsidRPr="005159B5" w:rsidRDefault="005159B5" w:rsidP="005159B5">
      <w:pPr>
        <w:ind w:left="709"/>
        <w:jc w:val="center"/>
        <w:rPr>
          <w:rFonts w:ascii="Times New Roman" w:eastAsia="Times New Roman" w:hAnsi="Times New Roman" w:cs="Times New Roman"/>
          <w:b/>
          <w:sz w:val="26"/>
          <w:szCs w:val="26"/>
        </w:rPr>
      </w:pPr>
      <w:r w:rsidRPr="005159B5">
        <w:rPr>
          <w:rFonts w:ascii="Times New Roman" w:eastAsia="Times New Roman" w:hAnsi="Times New Roman" w:cs="Times New Roman"/>
          <w:b/>
          <w:sz w:val="26"/>
          <w:szCs w:val="26"/>
        </w:rPr>
        <w:t>Дополнительная литература</w:t>
      </w:r>
    </w:p>
    <w:p w:rsidR="005159B5" w:rsidRPr="005159B5" w:rsidRDefault="005159B5" w:rsidP="005159B5">
      <w:pPr>
        <w:tabs>
          <w:tab w:val="left" w:pos="927"/>
        </w:tabs>
        <w:autoSpaceDE w:val="0"/>
        <w:autoSpaceDN w:val="0"/>
        <w:ind w:firstLine="567"/>
        <w:rPr>
          <w:rFonts w:ascii="Times New Roman" w:eastAsia="Times New Roman" w:hAnsi="Times New Roman" w:cs="Times New Roman"/>
          <w:sz w:val="26"/>
          <w:szCs w:val="26"/>
        </w:rPr>
      </w:pPr>
      <w:r w:rsidRPr="005159B5">
        <w:rPr>
          <w:rFonts w:ascii="Times New Roman" w:eastAsia="Times New Roman" w:hAnsi="Times New Roman" w:cs="Times New Roman"/>
          <w:sz w:val="26"/>
          <w:szCs w:val="26"/>
        </w:rPr>
        <w:t xml:space="preserve">1. Солоненко, В. Г. Резание металлов и режущие </w:t>
      </w:r>
      <w:proofErr w:type="gramStart"/>
      <w:r w:rsidRPr="005159B5">
        <w:rPr>
          <w:rFonts w:ascii="Times New Roman" w:eastAsia="Times New Roman" w:hAnsi="Times New Roman" w:cs="Times New Roman"/>
          <w:sz w:val="26"/>
          <w:szCs w:val="26"/>
        </w:rPr>
        <w:t>инструменты :</w:t>
      </w:r>
      <w:proofErr w:type="gramEnd"/>
      <w:r w:rsidRPr="005159B5">
        <w:rPr>
          <w:rFonts w:ascii="Times New Roman" w:eastAsia="Times New Roman" w:hAnsi="Times New Roman" w:cs="Times New Roman"/>
          <w:sz w:val="26"/>
          <w:szCs w:val="26"/>
        </w:rPr>
        <w:t xml:space="preserve"> учебное пособие / В.Г. Солоненко, А.А. Рыжкин. — </w:t>
      </w:r>
      <w:proofErr w:type="gramStart"/>
      <w:r w:rsidRPr="005159B5">
        <w:rPr>
          <w:rFonts w:ascii="Times New Roman" w:eastAsia="Times New Roman" w:hAnsi="Times New Roman" w:cs="Times New Roman"/>
          <w:sz w:val="26"/>
          <w:szCs w:val="26"/>
        </w:rPr>
        <w:t>Москва :</w:t>
      </w:r>
      <w:proofErr w:type="gramEnd"/>
      <w:r w:rsidRPr="005159B5">
        <w:rPr>
          <w:rFonts w:ascii="Times New Roman" w:eastAsia="Times New Roman" w:hAnsi="Times New Roman" w:cs="Times New Roman"/>
          <w:sz w:val="26"/>
          <w:szCs w:val="26"/>
        </w:rPr>
        <w:t xml:space="preserve"> ИНФРА-М, 2018. — 415 с. — (Среднее профессиональное образование). - ISBN 978-5-16-015247-9. - Текст: электронный. - URL: </w:t>
      </w:r>
      <w:hyperlink r:id="rId11" w:history="1">
        <w:r w:rsidRPr="005159B5">
          <w:rPr>
            <w:rStyle w:val="a3"/>
            <w:rFonts w:ascii="Times New Roman" w:hAnsi="Times New Roman" w:cs="Times New Roman"/>
            <w:sz w:val="26"/>
            <w:szCs w:val="26"/>
          </w:rPr>
          <w:t>https://znanium.com/catalog/product/1113506</w:t>
        </w:r>
      </w:hyperlink>
      <w:r w:rsidRPr="005159B5">
        <w:rPr>
          <w:rFonts w:ascii="Times New Roman" w:eastAsia="Times New Roman" w:hAnsi="Times New Roman" w:cs="Times New Roman"/>
          <w:sz w:val="26"/>
          <w:szCs w:val="26"/>
        </w:rPr>
        <w:t>.</w:t>
      </w:r>
    </w:p>
    <w:p w:rsidR="005159B5" w:rsidRPr="005159B5" w:rsidRDefault="005159B5" w:rsidP="005159B5">
      <w:pPr>
        <w:ind w:firstLine="567"/>
        <w:jc w:val="both"/>
        <w:rPr>
          <w:rFonts w:ascii="Times New Roman" w:eastAsia="Times New Roman" w:hAnsi="Times New Roman" w:cs="Times New Roman"/>
          <w:sz w:val="26"/>
          <w:szCs w:val="26"/>
        </w:rPr>
      </w:pPr>
      <w:r w:rsidRPr="005159B5">
        <w:rPr>
          <w:rFonts w:ascii="Times New Roman" w:eastAsia="Times New Roman" w:hAnsi="Times New Roman" w:cs="Times New Roman"/>
          <w:sz w:val="26"/>
          <w:szCs w:val="26"/>
        </w:rPr>
        <w:t xml:space="preserve">2. </w:t>
      </w:r>
      <w:proofErr w:type="spellStart"/>
      <w:r w:rsidRPr="005159B5">
        <w:rPr>
          <w:rFonts w:ascii="Times New Roman" w:eastAsia="Times New Roman" w:hAnsi="Times New Roman" w:cs="Times New Roman"/>
          <w:sz w:val="26"/>
          <w:szCs w:val="26"/>
        </w:rPr>
        <w:t>Гоцеридзе</w:t>
      </w:r>
      <w:proofErr w:type="spellEnd"/>
      <w:r w:rsidRPr="005159B5">
        <w:rPr>
          <w:rFonts w:ascii="Times New Roman" w:eastAsia="Times New Roman" w:hAnsi="Times New Roman" w:cs="Times New Roman"/>
          <w:sz w:val="26"/>
          <w:szCs w:val="26"/>
        </w:rPr>
        <w:t xml:space="preserve"> Р.М. Процессы формообразования и инструменты: Учебник для СПО. Издательский Дом ПИТЕР, 2018</w:t>
      </w:r>
    </w:p>
    <w:p w:rsidR="005159B5" w:rsidRPr="005159B5" w:rsidRDefault="005159B5" w:rsidP="005159B5">
      <w:pPr>
        <w:ind w:left="567" w:right="566" w:firstLine="567"/>
        <w:rPr>
          <w:rFonts w:ascii="Times New Roman" w:hAnsi="Times New Roman" w:cs="Times New Roman"/>
          <w:b/>
          <w:sz w:val="26"/>
          <w:szCs w:val="26"/>
        </w:rPr>
      </w:pPr>
      <w:r w:rsidRPr="005159B5">
        <w:rPr>
          <w:rFonts w:ascii="Times New Roman" w:hAnsi="Times New Roman" w:cs="Times New Roman"/>
          <w:b/>
          <w:sz w:val="26"/>
          <w:szCs w:val="26"/>
        </w:rPr>
        <w:t>Интернет-ресурсы:</w:t>
      </w:r>
    </w:p>
    <w:p w:rsidR="005159B5" w:rsidRPr="005159B5" w:rsidRDefault="005159B5" w:rsidP="005159B5">
      <w:pPr>
        <w:ind w:left="-567" w:firstLine="567"/>
        <w:rPr>
          <w:rFonts w:ascii="Times New Roman" w:hAnsi="Times New Roman" w:cs="Times New Roman"/>
          <w:sz w:val="26"/>
          <w:szCs w:val="26"/>
        </w:rPr>
      </w:pPr>
      <w:r w:rsidRPr="005159B5">
        <w:rPr>
          <w:rFonts w:ascii="Times New Roman" w:hAnsi="Times New Roman" w:cs="Times New Roman"/>
          <w:sz w:val="26"/>
          <w:szCs w:val="26"/>
        </w:rPr>
        <w:t>http://www.materialscience.ru/</w:t>
      </w:r>
    </w:p>
    <w:p w:rsidR="005159B5" w:rsidRPr="005159B5" w:rsidRDefault="005159B5" w:rsidP="005159B5">
      <w:pPr>
        <w:shd w:val="clear" w:color="auto" w:fill="FFFFFF"/>
        <w:ind w:left="-567" w:firstLine="567"/>
        <w:rPr>
          <w:rFonts w:ascii="Times New Roman" w:hAnsi="Times New Roman" w:cs="Times New Roman"/>
          <w:sz w:val="26"/>
          <w:szCs w:val="26"/>
        </w:rPr>
      </w:pPr>
      <w:r w:rsidRPr="005159B5">
        <w:rPr>
          <w:rStyle w:val="c13"/>
          <w:rFonts w:ascii="Times New Roman" w:hAnsi="Times New Roman" w:cs="Times New Roman"/>
          <w:sz w:val="26"/>
          <w:szCs w:val="26"/>
        </w:rPr>
        <w:t>http://festival.1september.ru/</w:t>
      </w:r>
    </w:p>
    <w:p w:rsidR="00786A0E" w:rsidRPr="005159B5" w:rsidRDefault="005159B5" w:rsidP="005159B5">
      <w:pPr>
        <w:ind w:firstLine="567"/>
        <w:jc w:val="both"/>
        <w:rPr>
          <w:rFonts w:ascii="Times New Roman" w:hAnsi="Times New Roman" w:cs="Times New Roman"/>
          <w:sz w:val="26"/>
          <w:szCs w:val="26"/>
        </w:rPr>
      </w:pPr>
      <w:r w:rsidRPr="005159B5">
        <w:rPr>
          <w:rFonts w:ascii="Times New Roman" w:hAnsi="Times New Roman" w:cs="Times New Roman"/>
          <w:sz w:val="26"/>
          <w:szCs w:val="26"/>
        </w:rPr>
        <w:t>http://window.edu.ru/library</w:t>
      </w:r>
      <w:r w:rsidR="00786A0E" w:rsidRPr="005159B5">
        <w:rPr>
          <w:rFonts w:ascii="Times New Roman" w:hAnsi="Times New Roman" w:cs="Times New Roman"/>
          <w:sz w:val="26"/>
          <w:szCs w:val="26"/>
        </w:rPr>
        <w:t xml:space="preserve"> </w:t>
      </w:r>
    </w:p>
    <w:p w:rsidR="00786A0E" w:rsidRDefault="00786A0E">
      <w:pPr>
        <w:rPr>
          <w:rFonts w:ascii="Times New Roman" w:hAnsi="Times New Roman" w:cs="Times New Roman"/>
          <w:sz w:val="26"/>
          <w:szCs w:val="26"/>
        </w:rPr>
      </w:pPr>
      <w:r>
        <w:rPr>
          <w:rFonts w:ascii="Times New Roman" w:hAnsi="Times New Roman" w:cs="Times New Roman"/>
          <w:sz w:val="26"/>
          <w:szCs w:val="26"/>
        </w:rPr>
        <w:br w:type="page"/>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592549">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2"/>
      <w:footerReference w:type="default" r:id="rId13"/>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0E17" w:rsidRDefault="00900E17">
      <w:r>
        <w:separator/>
      </w:r>
    </w:p>
  </w:endnote>
  <w:endnote w:type="continuationSeparator" w:id="0">
    <w:p w:rsidR="00900E17" w:rsidRDefault="00900E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Franklin Gothic Heavy">
    <w:charset w:val="CC"/>
    <w:family w:val="swiss"/>
    <w:pitch w:val="variable"/>
    <w:sig w:usb0="00000287" w:usb1="00000000" w:usb2="00000000" w:usb3="00000000" w:csb0="0000009F" w:csb1="00000000"/>
  </w:font>
  <w:font w:name="CordiaUPC">
    <w:charset w:val="00"/>
    <w:family w:val="swiss"/>
    <w:pitch w:val="variable"/>
    <w:sig w:usb0="81000003" w:usb1="00000000" w:usb2="00000000" w:usb3="00000000" w:csb0="0001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0E17" w:rsidRDefault="00900E17"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900E17" w:rsidRDefault="00900E17" w:rsidP="00813FCF">
    <w:pPr>
      <w:pStyle w:val="af4"/>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0E17" w:rsidRDefault="00900E17" w:rsidP="00813FCF">
    <w:pPr>
      <w:pStyle w:val="af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0E17" w:rsidRDefault="00900E17">
      <w:r>
        <w:separator/>
      </w:r>
    </w:p>
  </w:footnote>
  <w:footnote w:type="continuationSeparator" w:id="0">
    <w:p w:rsidR="00900E17" w:rsidRDefault="00900E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73F30DC"/>
    <w:multiLevelType w:val="multilevel"/>
    <w:tmpl w:val="6DDE35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15:restartNumberingAfterBreak="0">
    <w:nsid w:val="089862B5"/>
    <w:multiLevelType w:val="multilevel"/>
    <w:tmpl w:val="0EA2E0B4"/>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15:restartNumberingAfterBreak="0">
    <w:nsid w:val="0CA65DD7"/>
    <w:multiLevelType w:val="multilevel"/>
    <w:tmpl w:val="A04E52D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3E0370D"/>
    <w:multiLevelType w:val="multilevel"/>
    <w:tmpl w:val="439C205C"/>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5E82B22"/>
    <w:multiLevelType w:val="multilevel"/>
    <w:tmpl w:val="D682C6B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BD85F89"/>
    <w:multiLevelType w:val="multilevel"/>
    <w:tmpl w:val="BB02AEA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E8346B7"/>
    <w:multiLevelType w:val="hybridMultilevel"/>
    <w:tmpl w:val="E04426A6"/>
    <w:lvl w:ilvl="0" w:tplc="FCACE95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15:restartNumberingAfterBreak="0">
    <w:nsid w:val="1FAC3183"/>
    <w:multiLevelType w:val="multilevel"/>
    <w:tmpl w:val="78B8A9C8"/>
    <w:lvl w:ilvl="0">
      <w:start w:val="5"/>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8C84C6D"/>
    <w:multiLevelType w:val="hybridMultilevel"/>
    <w:tmpl w:val="369A19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8E4624D"/>
    <w:multiLevelType w:val="multilevel"/>
    <w:tmpl w:val="EFDEE154"/>
    <w:lvl w:ilvl="0">
      <w:start w:val="3"/>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9891992"/>
    <w:multiLevelType w:val="multilevel"/>
    <w:tmpl w:val="3CC814F8"/>
    <w:lvl w:ilvl="0">
      <w:start w:val="4"/>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AD97A72"/>
    <w:multiLevelType w:val="multilevel"/>
    <w:tmpl w:val="8AA66B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EBE6F6C"/>
    <w:multiLevelType w:val="hybridMultilevel"/>
    <w:tmpl w:val="FF725936"/>
    <w:lvl w:ilvl="0" w:tplc="47CCE490">
      <w:start w:val="1"/>
      <w:numFmt w:val="upperRoman"/>
      <w:lvlText w:val="%1."/>
      <w:lvlJc w:val="left"/>
      <w:pPr>
        <w:ind w:left="162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316106F1"/>
    <w:multiLevelType w:val="multilevel"/>
    <w:tmpl w:val="0BDA112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2F6350E"/>
    <w:multiLevelType w:val="multilevel"/>
    <w:tmpl w:val="0F3841D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5" w15:restartNumberingAfterBreak="0">
    <w:nsid w:val="3BEA394D"/>
    <w:multiLevelType w:val="hybridMultilevel"/>
    <w:tmpl w:val="F36290DE"/>
    <w:lvl w:ilvl="0" w:tplc="41106640">
      <w:start w:val="1"/>
      <w:numFmt w:val="decimal"/>
      <w:lvlText w:val="%1."/>
      <w:lvlJc w:val="left"/>
      <w:pPr>
        <w:ind w:left="502" w:hanging="360"/>
      </w:pPr>
      <w:rPr>
        <w:rFonts w:hint="default"/>
        <w:b w:val="0"/>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6" w15:restartNumberingAfterBreak="0">
    <w:nsid w:val="3D4F44B6"/>
    <w:multiLevelType w:val="multilevel"/>
    <w:tmpl w:val="83FE302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E050AF9"/>
    <w:multiLevelType w:val="multilevel"/>
    <w:tmpl w:val="52A0327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9" w15:restartNumberingAfterBreak="0">
    <w:nsid w:val="41CB4026"/>
    <w:multiLevelType w:val="multilevel"/>
    <w:tmpl w:val="5A5E2EE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31B1E81"/>
    <w:multiLevelType w:val="multilevel"/>
    <w:tmpl w:val="F1168500"/>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2"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4" w15:restartNumberingAfterBreak="0">
    <w:nsid w:val="4A737003"/>
    <w:multiLevelType w:val="multilevel"/>
    <w:tmpl w:val="7D10729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4BE96AD6"/>
    <w:multiLevelType w:val="hybridMultilevel"/>
    <w:tmpl w:val="D642341E"/>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6" w15:restartNumberingAfterBreak="0">
    <w:nsid w:val="4D9639EA"/>
    <w:multiLevelType w:val="multilevel"/>
    <w:tmpl w:val="087E33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5492C57"/>
    <w:multiLevelType w:val="hybridMultilevel"/>
    <w:tmpl w:val="474213FE"/>
    <w:lvl w:ilvl="0" w:tplc="4CF0E05E">
      <w:start w:val="1"/>
      <w:numFmt w:val="decimal"/>
      <w:lvlText w:val="%1."/>
      <w:lvlJc w:val="left"/>
      <w:pPr>
        <w:ind w:left="1978" w:hanging="281"/>
        <w:jc w:val="right"/>
      </w:pPr>
      <w:rPr>
        <w:rFonts w:ascii="Times New Roman" w:eastAsia="Times New Roman" w:hAnsi="Times New Roman" w:cs="Times New Roman" w:hint="default"/>
        <w:b/>
        <w:bCs/>
        <w:spacing w:val="0"/>
        <w:w w:val="100"/>
        <w:sz w:val="24"/>
        <w:szCs w:val="24"/>
        <w:lang w:val="ru-RU" w:eastAsia="en-US" w:bidi="ar-SA"/>
      </w:rPr>
    </w:lvl>
    <w:lvl w:ilvl="1" w:tplc="54F0FD9E">
      <w:numFmt w:val="bullet"/>
      <w:lvlText w:val="•"/>
      <w:lvlJc w:val="left"/>
      <w:pPr>
        <w:ind w:left="2826" w:hanging="281"/>
      </w:pPr>
      <w:rPr>
        <w:rFonts w:hint="default"/>
        <w:lang w:val="ru-RU" w:eastAsia="en-US" w:bidi="ar-SA"/>
      </w:rPr>
    </w:lvl>
    <w:lvl w:ilvl="2" w:tplc="5BFA01D0">
      <w:numFmt w:val="bullet"/>
      <w:lvlText w:val="•"/>
      <w:lvlJc w:val="left"/>
      <w:pPr>
        <w:ind w:left="3673" w:hanging="281"/>
      </w:pPr>
      <w:rPr>
        <w:rFonts w:hint="default"/>
        <w:lang w:val="ru-RU" w:eastAsia="en-US" w:bidi="ar-SA"/>
      </w:rPr>
    </w:lvl>
    <w:lvl w:ilvl="3" w:tplc="D2C697EA">
      <w:numFmt w:val="bullet"/>
      <w:lvlText w:val="•"/>
      <w:lvlJc w:val="left"/>
      <w:pPr>
        <w:ind w:left="4519" w:hanging="281"/>
      </w:pPr>
      <w:rPr>
        <w:rFonts w:hint="default"/>
        <w:lang w:val="ru-RU" w:eastAsia="en-US" w:bidi="ar-SA"/>
      </w:rPr>
    </w:lvl>
    <w:lvl w:ilvl="4" w:tplc="766A55E0">
      <w:numFmt w:val="bullet"/>
      <w:lvlText w:val="•"/>
      <w:lvlJc w:val="left"/>
      <w:pPr>
        <w:ind w:left="5366" w:hanging="281"/>
      </w:pPr>
      <w:rPr>
        <w:rFonts w:hint="default"/>
        <w:lang w:val="ru-RU" w:eastAsia="en-US" w:bidi="ar-SA"/>
      </w:rPr>
    </w:lvl>
    <w:lvl w:ilvl="5" w:tplc="CF2AF414">
      <w:numFmt w:val="bullet"/>
      <w:lvlText w:val="•"/>
      <w:lvlJc w:val="left"/>
      <w:pPr>
        <w:ind w:left="6213" w:hanging="281"/>
      </w:pPr>
      <w:rPr>
        <w:rFonts w:hint="default"/>
        <w:lang w:val="ru-RU" w:eastAsia="en-US" w:bidi="ar-SA"/>
      </w:rPr>
    </w:lvl>
    <w:lvl w:ilvl="6" w:tplc="29F85510">
      <w:numFmt w:val="bullet"/>
      <w:lvlText w:val="•"/>
      <w:lvlJc w:val="left"/>
      <w:pPr>
        <w:ind w:left="7059" w:hanging="281"/>
      </w:pPr>
      <w:rPr>
        <w:rFonts w:hint="default"/>
        <w:lang w:val="ru-RU" w:eastAsia="en-US" w:bidi="ar-SA"/>
      </w:rPr>
    </w:lvl>
    <w:lvl w:ilvl="7" w:tplc="C2EAFDD6">
      <w:numFmt w:val="bullet"/>
      <w:lvlText w:val="•"/>
      <w:lvlJc w:val="left"/>
      <w:pPr>
        <w:ind w:left="7906" w:hanging="281"/>
      </w:pPr>
      <w:rPr>
        <w:rFonts w:hint="default"/>
        <w:lang w:val="ru-RU" w:eastAsia="en-US" w:bidi="ar-SA"/>
      </w:rPr>
    </w:lvl>
    <w:lvl w:ilvl="8" w:tplc="8D2EBD38">
      <w:numFmt w:val="bullet"/>
      <w:lvlText w:val="•"/>
      <w:lvlJc w:val="left"/>
      <w:pPr>
        <w:ind w:left="8753" w:hanging="281"/>
      </w:pPr>
      <w:rPr>
        <w:rFonts w:hint="default"/>
        <w:lang w:val="ru-RU" w:eastAsia="en-US" w:bidi="ar-SA"/>
      </w:rPr>
    </w:lvl>
  </w:abstractNum>
  <w:abstractNum w:abstractNumId="38" w15:restartNumberingAfterBreak="0">
    <w:nsid w:val="565A0F27"/>
    <w:multiLevelType w:val="multilevel"/>
    <w:tmpl w:val="118ED73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57244711"/>
    <w:multiLevelType w:val="multilevel"/>
    <w:tmpl w:val="17C8D39E"/>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57DA020B"/>
    <w:multiLevelType w:val="hybridMultilevel"/>
    <w:tmpl w:val="82F8F51C"/>
    <w:lvl w:ilvl="0" w:tplc="5D9477F4">
      <w:start w:val="1"/>
      <w:numFmt w:val="decimal"/>
      <w:lvlText w:val="%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58212665"/>
    <w:multiLevelType w:val="hybridMultilevel"/>
    <w:tmpl w:val="FF7CBC10"/>
    <w:lvl w:ilvl="0" w:tplc="EC5E7B50">
      <w:start w:val="1"/>
      <w:numFmt w:val="decimal"/>
      <w:suff w:val="nothing"/>
      <w:lvlText w:val="%1."/>
      <w:lvlJc w:val="left"/>
      <w:pPr>
        <w:ind w:left="0" w:firstLine="0"/>
      </w:pPr>
      <w:rPr>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2" w15:restartNumberingAfterBreak="0">
    <w:nsid w:val="5C266C7B"/>
    <w:multiLevelType w:val="multilevel"/>
    <w:tmpl w:val="EBC44FC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5D06797F"/>
    <w:multiLevelType w:val="multilevel"/>
    <w:tmpl w:val="9E14F97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5F7F60AF"/>
    <w:multiLevelType w:val="hybridMultilevel"/>
    <w:tmpl w:val="3EBABF2A"/>
    <w:lvl w:ilvl="0" w:tplc="5A3AE896">
      <w:start w:val="1"/>
      <w:numFmt w:val="decimal"/>
      <w:lvlText w:val="%1."/>
      <w:lvlJc w:val="left"/>
      <w:pPr>
        <w:ind w:left="1495" w:hanging="360"/>
      </w:pPr>
      <w:rPr>
        <w:rFonts w:hint="default"/>
      </w:rPr>
    </w:lvl>
    <w:lvl w:ilvl="1" w:tplc="04190019" w:tentative="1">
      <w:start w:val="1"/>
      <w:numFmt w:val="lowerLetter"/>
      <w:lvlText w:val="%2."/>
      <w:lvlJc w:val="left"/>
      <w:pPr>
        <w:ind w:left="2302" w:hanging="360"/>
      </w:pPr>
    </w:lvl>
    <w:lvl w:ilvl="2" w:tplc="0419001B" w:tentative="1">
      <w:start w:val="1"/>
      <w:numFmt w:val="lowerRoman"/>
      <w:lvlText w:val="%3."/>
      <w:lvlJc w:val="right"/>
      <w:pPr>
        <w:ind w:left="3022" w:hanging="180"/>
      </w:pPr>
    </w:lvl>
    <w:lvl w:ilvl="3" w:tplc="0419000F" w:tentative="1">
      <w:start w:val="1"/>
      <w:numFmt w:val="decimal"/>
      <w:lvlText w:val="%4."/>
      <w:lvlJc w:val="left"/>
      <w:pPr>
        <w:ind w:left="3742" w:hanging="360"/>
      </w:pPr>
    </w:lvl>
    <w:lvl w:ilvl="4" w:tplc="04190019" w:tentative="1">
      <w:start w:val="1"/>
      <w:numFmt w:val="lowerLetter"/>
      <w:lvlText w:val="%5."/>
      <w:lvlJc w:val="left"/>
      <w:pPr>
        <w:ind w:left="4462" w:hanging="360"/>
      </w:pPr>
    </w:lvl>
    <w:lvl w:ilvl="5" w:tplc="0419001B" w:tentative="1">
      <w:start w:val="1"/>
      <w:numFmt w:val="lowerRoman"/>
      <w:lvlText w:val="%6."/>
      <w:lvlJc w:val="right"/>
      <w:pPr>
        <w:ind w:left="5182" w:hanging="180"/>
      </w:pPr>
    </w:lvl>
    <w:lvl w:ilvl="6" w:tplc="0419000F" w:tentative="1">
      <w:start w:val="1"/>
      <w:numFmt w:val="decimal"/>
      <w:lvlText w:val="%7."/>
      <w:lvlJc w:val="left"/>
      <w:pPr>
        <w:ind w:left="5902" w:hanging="360"/>
      </w:pPr>
    </w:lvl>
    <w:lvl w:ilvl="7" w:tplc="04190019" w:tentative="1">
      <w:start w:val="1"/>
      <w:numFmt w:val="lowerLetter"/>
      <w:lvlText w:val="%8."/>
      <w:lvlJc w:val="left"/>
      <w:pPr>
        <w:ind w:left="6622" w:hanging="360"/>
      </w:pPr>
    </w:lvl>
    <w:lvl w:ilvl="8" w:tplc="0419001B" w:tentative="1">
      <w:start w:val="1"/>
      <w:numFmt w:val="lowerRoman"/>
      <w:lvlText w:val="%9."/>
      <w:lvlJc w:val="right"/>
      <w:pPr>
        <w:ind w:left="7342" w:hanging="180"/>
      </w:pPr>
    </w:lvl>
  </w:abstractNum>
  <w:abstractNum w:abstractNumId="46" w15:restartNumberingAfterBreak="0">
    <w:nsid w:val="60C771D7"/>
    <w:multiLevelType w:val="multilevel"/>
    <w:tmpl w:val="390C07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610951D1"/>
    <w:multiLevelType w:val="multilevel"/>
    <w:tmpl w:val="F0F228C8"/>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614859F1"/>
    <w:multiLevelType w:val="hybridMultilevel"/>
    <w:tmpl w:val="F8567E70"/>
    <w:lvl w:ilvl="0" w:tplc="1090D6C4">
      <w:start w:val="1"/>
      <w:numFmt w:val="decimal"/>
      <w:lvlText w:val="%1."/>
      <w:lvlJc w:val="left"/>
      <w:pPr>
        <w:ind w:left="643" w:hanging="360"/>
      </w:pPr>
      <w:rPr>
        <w:rFonts w:hint="default"/>
        <w:b w:val="0"/>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49"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50" w15:restartNumberingAfterBreak="0">
    <w:nsid w:val="65F35AB2"/>
    <w:multiLevelType w:val="multilevel"/>
    <w:tmpl w:val="5552B8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710934C3"/>
    <w:multiLevelType w:val="multilevel"/>
    <w:tmpl w:val="BB285FDE"/>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72CC5D84"/>
    <w:multiLevelType w:val="multilevel"/>
    <w:tmpl w:val="BE5A24E6"/>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7402406F"/>
    <w:multiLevelType w:val="multilevel"/>
    <w:tmpl w:val="6E149312"/>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749551ED"/>
    <w:multiLevelType w:val="hybridMultilevel"/>
    <w:tmpl w:val="7624DFEA"/>
    <w:lvl w:ilvl="0" w:tplc="D2B6189C">
      <w:start w:val="1"/>
      <w:numFmt w:val="bullet"/>
      <w:lvlText w:val=""/>
      <w:lvlJc w:val="left"/>
      <w:pPr>
        <w:tabs>
          <w:tab w:val="num" w:pos="720"/>
        </w:tabs>
        <w:ind w:left="720" w:hanging="72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76085DB4"/>
    <w:multiLevelType w:val="multilevel"/>
    <w:tmpl w:val="3D44DCDA"/>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769E4FF3"/>
    <w:multiLevelType w:val="multilevel"/>
    <w:tmpl w:val="E31AE432"/>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783151FF"/>
    <w:multiLevelType w:val="multilevel"/>
    <w:tmpl w:val="DA88138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78E82423"/>
    <w:multiLevelType w:val="multilevel"/>
    <w:tmpl w:val="38E03A1A"/>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27"/>
  </w:num>
  <w:num w:numId="2">
    <w:abstractNumId w:val="11"/>
  </w:num>
  <w:num w:numId="3">
    <w:abstractNumId w:val="30"/>
  </w:num>
  <w:num w:numId="4">
    <w:abstractNumId w:val="46"/>
  </w:num>
  <w:num w:numId="5">
    <w:abstractNumId w:val="39"/>
  </w:num>
  <w:num w:numId="6">
    <w:abstractNumId w:val="59"/>
  </w:num>
  <w:num w:numId="7">
    <w:abstractNumId w:val="52"/>
  </w:num>
  <w:num w:numId="8">
    <w:abstractNumId w:val="14"/>
  </w:num>
  <w:num w:numId="9">
    <w:abstractNumId w:val="58"/>
  </w:num>
  <w:num w:numId="10">
    <w:abstractNumId w:val="18"/>
  </w:num>
  <w:num w:numId="11">
    <w:abstractNumId w:val="56"/>
  </w:num>
  <w:num w:numId="12">
    <w:abstractNumId w:val="44"/>
  </w:num>
  <w:num w:numId="13">
    <w:abstractNumId w:val="55"/>
  </w:num>
  <w:num w:numId="14">
    <w:abstractNumId w:val="9"/>
  </w:num>
  <w:num w:numId="15">
    <w:abstractNumId w:val="17"/>
  </w:num>
  <w:num w:numId="16">
    <w:abstractNumId w:val="7"/>
  </w:num>
  <w:num w:numId="17">
    <w:abstractNumId w:val="61"/>
  </w:num>
  <w:num w:numId="18">
    <w:abstractNumId w:val="34"/>
  </w:num>
  <w:num w:numId="19">
    <w:abstractNumId w:val="47"/>
  </w:num>
  <w:num w:numId="20">
    <w:abstractNumId w:val="36"/>
  </w:num>
  <w:num w:numId="21">
    <w:abstractNumId w:val="5"/>
  </w:num>
  <w:num w:numId="22">
    <w:abstractNumId w:val="50"/>
  </w:num>
  <w:num w:numId="23">
    <w:abstractNumId w:val="12"/>
  </w:num>
  <w:num w:numId="24">
    <w:abstractNumId w:val="29"/>
  </w:num>
  <w:num w:numId="25">
    <w:abstractNumId w:val="10"/>
  </w:num>
  <w:num w:numId="26">
    <w:abstractNumId w:val="38"/>
  </w:num>
  <w:num w:numId="27">
    <w:abstractNumId w:val="60"/>
  </w:num>
  <w:num w:numId="28">
    <w:abstractNumId w:val="22"/>
  </w:num>
  <w:num w:numId="29">
    <w:abstractNumId w:val="26"/>
  </w:num>
  <w:num w:numId="30">
    <w:abstractNumId w:val="21"/>
  </w:num>
  <w:num w:numId="31">
    <w:abstractNumId w:val="19"/>
  </w:num>
  <w:num w:numId="32">
    <w:abstractNumId w:val="42"/>
  </w:num>
  <w:num w:numId="33">
    <w:abstractNumId w:val="13"/>
  </w:num>
  <w:num w:numId="34">
    <w:abstractNumId w:val="45"/>
  </w:num>
  <w:num w:numId="35">
    <w:abstractNumId w:val="57"/>
  </w:num>
  <w:num w:numId="36">
    <w:abstractNumId w:val="33"/>
  </w:num>
  <w:num w:numId="37">
    <w:abstractNumId w:val="24"/>
  </w:num>
  <w:num w:numId="38">
    <w:abstractNumId w:val="16"/>
  </w:num>
  <w:num w:numId="39">
    <w:abstractNumId w:val="35"/>
  </w:num>
  <w:num w:numId="40">
    <w:abstractNumId w:val="28"/>
  </w:num>
  <w:num w:numId="41">
    <w:abstractNumId w:val="28"/>
  </w:num>
  <w:num w:numId="42">
    <w:abstractNumId w:val="15"/>
  </w:num>
  <w:num w:numId="43">
    <w:abstractNumId w:val="31"/>
  </w:num>
  <w:num w:numId="44">
    <w:abstractNumId w:val="49"/>
  </w:num>
  <w:num w:numId="45">
    <w:abstractNumId w:val="2"/>
  </w:num>
  <w:num w:numId="46">
    <w:abstractNumId w:val="3"/>
  </w:num>
  <w:num w:numId="47">
    <w:abstractNumId w:val="6"/>
  </w:num>
  <w:num w:numId="48">
    <w:abstractNumId w:val="23"/>
  </w:num>
  <w:num w:numId="49">
    <w:abstractNumId w:val="4"/>
  </w:num>
  <w:num w:numId="50">
    <w:abstractNumId w:val="53"/>
  </w:num>
  <w:num w:numId="51">
    <w:abstractNumId w:val="51"/>
  </w:num>
  <w:num w:numId="52">
    <w:abstractNumId w:val="8"/>
  </w:num>
  <w:num w:numId="53">
    <w:abstractNumId w:val="32"/>
  </w:num>
  <w:num w:numId="5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3"/>
  </w:num>
  <w:num w:numId="56">
    <w:abstractNumId w:val="54"/>
  </w:num>
  <w:num w:numId="57">
    <w:abstractNumId w:val="37"/>
  </w:num>
  <w:num w:numId="58">
    <w:abstractNumId w:val="40"/>
  </w:num>
  <w:num w:numId="59">
    <w:abstractNumId w:val="48"/>
  </w:num>
  <w:num w:numId="60">
    <w:abstractNumId w:val="25"/>
  </w:num>
  <w:num w:numId="6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4"/>
  <w:proofState w:spelling="clean" w:grammar="clean"/>
  <w:defaultTabStop w:val="708"/>
  <w:drawingGridHorizontalSpacing w:val="120"/>
  <w:drawingGridVerticalSpacing w:val="181"/>
  <w:displayHorizontalDrawingGridEvery w:val="2"/>
  <w:characterSpacingControl w:val="compressPunctuation"/>
  <w:hdrShapeDefaults>
    <o:shapedefaults v:ext="edit" spidmax="28673"/>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9443B"/>
    <w:rsid w:val="000A0DF0"/>
    <w:rsid w:val="000A1F47"/>
    <w:rsid w:val="000B7ACA"/>
    <w:rsid w:val="000C2B4A"/>
    <w:rsid w:val="000F612C"/>
    <w:rsid w:val="001204BA"/>
    <w:rsid w:val="00141EEA"/>
    <w:rsid w:val="00162AFC"/>
    <w:rsid w:val="0016485A"/>
    <w:rsid w:val="0017181D"/>
    <w:rsid w:val="001718C4"/>
    <w:rsid w:val="00182A08"/>
    <w:rsid w:val="001D068F"/>
    <w:rsid w:val="00202D90"/>
    <w:rsid w:val="002059F7"/>
    <w:rsid w:val="002074FD"/>
    <w:rsid w:val="00241A4D"/>
    <w:rsid w:val="0026546C"/>
    <w:rsid w:val="00290640"/>
    <w:rsid w:val="002D7729"/>
    <w:rsid w:val="002E304D"/>
    <w:rsid w:val="002E4861"/>
    <w:rsid w:val="002E78FE"/>
    <w:rsid w:val="003518EC"/>
    <w:rsid w:val="00353121"/>
    <w:rsid w:val="003675EE"/>
    <w:rsid w:val="0037023C"/>
    <w:rsid w:val="003854C8"/>
    <w:rsid w:val="003A4A8E"/>
    <w:rsid w:val="003D7753"/>
    <w:rsid w:val="00420EEB"/>
    <w:rsid w:val="004578A7"/>
    <w:rsid w:val="004649E2"/>
    <w:rsid w:val="0047250C"/>
    <w:rsid w:val="00496C6B"/>
    <w:rsid w:val="004B2455"/>
    <w:rsid w:val="004C157F"/>
    <w:rsid w:val="004D3296"/>
    <w:rsid w:val="004E4EB3"/>
    <w:rsid w:val="00510B44"/>
    <w:rsid w:val="005159B5"/>
    <w:rsid w:val="00592549"/>
    <w:rsid w:val="005A4329"/>
    <w:rsid w:val="005C04BD"/>
    <w:rsid w:val="005C275D"/>
    <w:rsid w:val="005D1028"/>
    <w:rsid w:val="005D33B4"/>
    <w:rsid w:val="006862F9"/>
    <w:rsid w:val="00696953"/>
    <w:rsid w:val="006C1414"/>
    <w:rsid w:val="006D2196"/>
    <w:rsid w:val="006D37F6"/>
    <w:rsid w:val="006D71CA"/>
    <w:rsid w:val="0070738B"/>
    <w:rsid w:val="00733695"/>
    <w:rsid w:val="007621A6"/>
    <w:rsid w:val="00786A0E"/>
    <w:rsid w:val="00790611"/>
    <w:rsid w:val="007A254C"/>
    <w:rsid w:val="007A4143"/>
    <w:rsid w:val="007A7BDA"/>
    <w:rsid w:val="007B0CCE"/>
    <w:rsid w:val="007B44BC"/>
    <w:rsid w:val="007C7B9B"/>
    <w:rsid w:val="007E175E"/>
    <w:rsid w:val="007F6E05"/>
    <w:rsid w:val="00813FCF"/>
    <w:rsid w:val="008152A2"/>
    <w:rsid w:val="00817722"/>
    <w:rsid w:val="00826DEC"/>
    <w:rsid w:val="008557E7"/>
    <w:rsid w:val="00874752"/>
    <w:rsid w:val="00877040"/>
    <w:rsid w:val="00895D1E"/>
    <w:rsid w:val="008B2781"/>
    <w:rsid w:val="008B4687"/>
    <w:rsid w:val="008D5054"/>
    <w:rsid w:val="008D5F94"/>
    <w:rsid w:val="008E159F"/>
    <w:rsid w:val="008F105B"/>
    <w:rsid w:val="00900810"/>
    <w:rsid w:val="00900E17"/>
    <w:rsid w:val="00913322"/>
    <w:rsid w:val="009322CE"/>
    <w:rsid w:val="009A01E6"/>
    <w:rsid w:val="009A127C"/>
    <w:rsid w:val="009A3CFD"/>
    <w:rsid w:val="009B798D"/>
    <w:rsid w:val="009E36DD"/>
    <w:rsid w:val="009E6AC9"/>
    <w:rsid w:val="00A01483"/>
    <w:rsid w:val="00A27026"/>
    <w:rsid w:val="00A379A2"/>
    <w:rsid w:val="00A41573"/>
    <w:rsid w:val="00A6662F"/>
    <w:rsid w:val="00A77D42"/>
    <w:rsid w:val="00AA516C"/>
    <w:rsid w:val="00AF0124"/>
    <w:rsid w:val="00AF7FF0"/>
    <w:rsid w:val="00B231DA"/>
    <w:rsid w:val="00B57B41"/>
    <w:rsid w:val="00B83A9C"/>
    <w:rsid w:val="00B939B3"/>
    <w:rsid w:val="00BA06A2"/>
    <w:rsid w:val="00BD3D23"/>
    <w:rsid w:val="00BF27FB"/>
    <w:rsid w:val="00BF320B"/>
    <w:rsid w:val="00C030E6"/>
    <w:rsid w:val="00C03F29"/>
    <w:rsid w:val="00C04946"/>
    <w:rsid w:val="00C1052A"/>
    <w:rsid w:val="00C274B0"/>
    <w:rsid w:val="00C6137C"/>
    <w:rsid w:val="00C63C77"/>
    <w:rsid w:val="00C66233"/>
    <w:rsid w:val="00C7399A"/>
    <w:rsid w:val="00C7408D"/>
    <w:rsid w:val="00C74C5D"/>
    <w:rsid w:val="00C853AB"/>
    <w:rsid w:val="00CB4C01"/>
    <w:rsid w:val="00CB77DC"/>
    <w:rsid w:val="00CD6050"/>
    <w:rsid w:val="00D25754"/>
    <w:rsid w:val="00D4228B"/>
    <w:rsid w:val="00D45E97"/>
    <w:rsid w:val="00D50574"/>
    <w:rsid w:val="00D857BB"/>
    <w:rsid w:val="00DA54E6"/>
    <w:rsid w:val="00DB1414"/>
    <w:rsid w:val="00DB7998"/>
    <w:rsid w:val="00DE27F4"/>
    <w:rsid w:val="00DF6715"/>
    <w:rsid w:val="00E05186"/>
    <w:rsid w:val="00E06DE5"/>
    <w:rsid w:val="00E3310B"/>
    <w:rsid w:val="00E451FC"/>
    <w:rsid w:val="00E6516C"/>
    <w:rsid w:val="00E72F53"/>
    <w:rsid w:val="00E74DB7"/>
    <w:rsid w:val="00E974D7"/>
    <w:rsid w:val="00EC3BE5"/>
    <w:rsid w:val="00EE5D51"/>
    <w:rsid w:val="00EF7D93"/>
    <w:rsid w:val="00F10B80"/>
    <w:rsid w:val="00F33553"/>
    <w:rsid w:val="00F70405"/>
    <w:rsid w:val="00F74038"/>
    <w:rsid w:val="00F90E55"/>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8673"/>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uiPriority w:val="59"/>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Заголовок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character" w:customStyle="1" w:styleId="c1">
    <w:name w:val="c1"/>
    <w:basedOn w:val="a0"/>
    <w:rsid w:val="00F33553"/>
  </w:style>
  <w:style w:type="character" w:customStyle="1" w:styleId="c13">
    <w:name w:val="c13"/>
    <w:basedOn w:val="a0"/>
    <w:rsid w:val="00F33553"/>
  </w:style>
  <w:style w:type="character" w:customStyle="1" w:styleId="afff3">
    <w:name w:val="Основной текст_"/>
    <w:link w:val="44"/>
    <w:rsid w:val="003675EE"/>
    <w:rPr>
      <w:sz w:val="23"/>
      <w:szCs w:val="23"/>
      <w:shd w:val="clear" w:color="auto" w:fill="FFFFFF"/>
    </w:rPr>
  </w:style>
  <w:style w:type="paragraph" w:customStyle="1" w:styleId="44">
    <w:name w:val="Основной текст4"/>
    <w:basedOn w:val="a"/>
    <w:link w:val="afff3"/>
    <w:rsid w:val="003675EE"/>
    <w:pPr>
      <w:widowControl/>
      <w:shd w:val="clear" w:color="auto" w:fill="FFFFFF"/>
      <w:spacing w:line="274" w:lineRule="exact"/>
    </w:pPr>
    <w:rPr>
      <w:color w:val="auto"/>
      <w:sz w:val="23"/>
      <w:szCs w:val="23"/>
    </w:rPr>
  </w:style>
  <w:style w:type="paragraph" w:styleId="afff4">
    <w:name w:val="Subtitle"/>
    <w:basedOn w:val="a"/>
    <w:link w:val="afff5"/>
    <w:qFormat/>
    <w:rsid w:val="00B83A9C"/>
    <w:pPr>
      <w:widowControl/>
      <w:jc w:val="center"/>
    </w:pPr>
    <w:rPr>
      <w:rFonts w:ascii="Courier New" w:eastAsia="Times New Roman" w:hAnsi="Courier New" w:cs="Times New Roman"/>
      <w:color w:val="auto"/>
      <w:lang w:val="x-none" w:eastAsia="x-none" w:bidi="ar-SA"/>
    </w:rPr>
  </w:style>
  <w:style w:type="character" w:customStyle="1" w:styleId="afff5">
    <w:name w:val="Подзаголовок Знак"/>
    <w:basedOn w:val="a0"/>
    <w:link w:val="afff4"/>
    <w:rsid w:val="00B83A9C"/>
    <w:rPr>
      <w:rFonts w:ascii="Courier New" w:eastAsia="Times New Roman" w:hAnsi="Courier New" w:cs="Times New Roman"/>
      <w:lang w:val="x-none" w:eastAsia="x-non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817913"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nanium.com/catalog/product/1113506"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znanium.com/catalog/product/1020282" TargetMode="External"/><Relationship Id="rId4" Type="http://schemas.openxmlformats.org/officeDocument/2006/relationships/webSettings" Target="webSettings.xml"/><Relationship Id="rId9" Type="http://schemas.openxmlformats.org/officeDocument/2006/relationships/hyperlink" Target="https://znanium.com/catalog/product/1018415"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136</TotalTime>
  <Pages>23</Pages>
  <Words>7303</Words>
  <Characters>41633</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48839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Ник</cp:lastModifiedBy>
  <cp:revision>17</cp:revision>
  <cp:lastPrinted>2021-11-13T08:04:00Z</cp:lastPrinted>
  <dcterms:created xsi:type="dcterms:W3CDTF">2022-03-16T14:57:00Z</dcterms:created>
  <dcterms:modified xsi:type="dcterms:W3CDTF">2022-04-27T18:00:00Z</dcterms:modified>
</cp:coreProperties>
</file>